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3B195" w14:textId="2A6C7E4C" w:rsidR="00A91EF0" w:rsidRPr="00A91EF0" w:rsidRDefault="00B13AE0" w:rsidP="00A91EF0">
      <w:pPr>
        <w:widowControl w:val="0"/>
        <w:tabs>
          <w:tab w:val="left" w:pos="4820"/>
        </w:tabs>
        <w:spacing w:after="0" w:line="240" w:lineRule="auto"/>
        <w:jc w:val="center"/>
        <w:rPr>
          <w:rFonts w:ascii="Times New Roman" w:eastAsia="Times New Roman" w:hAnsi="Times New Roman" w:cs="Times New Roman"/>
          <w:b/>
          <w:sz w:val="24"/>
          <w:szCs w:val="24"/>
          <w:lang w:val="kk-KZ"/>
        </w:rPr>
      </w:pPr>
      <w:r>
        <w:rPr>
          <w:rFonts w:ascii="Times New Roman" w:eastAsia="Times New Roman" w:hAnsi="Times New Roman" w:cs="Times New Roman"/>
          <w:b/>
          <w:noProof/>
          <w:sz w:val="24"/>
          <w:szCs w:val="24"/>
        </w:rPr>
        <w:drawing>
          <wp:anchor distT="0" distB="0" distL="114300" distR="114300" simplePos="0" relativeHeight="251658240" behindDoc="0" locked="0" layoutInCell="1" allowOverlap="1" wp14:anchorId="69774BFC" wp14:editId="165A6F6D">
            <wp:simplePos x="0" y="0"/>
            <wp:positionH relativeFrom="column">
              <wp:posOffset>-1003935</wp:posOffset>
            </wp:positionH>
            <wp:positionV relativeFrom="paragraph">
              <wp:posOffset>-567690</wp:posOffset>
            </wp:positionV>
            <wp:extent cx="7417482" cy="10477500"/>
            <wp:effectExtent l="0" t="0" r="0" b="0"/>
            <wp:wrapNone/>
            <wp:docPr id="1" name="Рисунок 1" descr="C:\Users\2корпФиз\Desktop\1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орпФиз\Desktop\1 001.bmp"/>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981"/>
                    <a:stretch/>
                  </pic:blipFill>
                  <pic:spPr bwMode="auto">
                    <a:xfrm>
                      <a:off x="0" y="0"/>
                      <a:ext cx="7417482" cy="1047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A07114" w14:textId="77777777" w:rsidR="00A91EF0" w:rsidRPr="00A91EF0" w:rsidRDefault="00A91EF0" w:rsidP="00A91EF0">
      <w:pPr>
        <w:widowControl w:val="0"/>
        <w:tabs>
          <w:tab w:val="left" w:pos="4820"/>
        </w:tabs>
        <w:spacing w:after="0" w:line="240" w:lineRule="auto"/>
        <w:jc w:val="center"/>
        <w:rPr>
          <w:rFonts w:ascii="Times New Roman" w:eastAsia="Times New Roman" w:hAnsi="Times New Roman" w:cs="Times New Roman"/>
          <w:b/>
          <w:sz w:val="24"/>
          <w:szCs w:val="24"/>
          <w:lang w:val="kk-KZ"/>
        </w:rPr>
      </w:pPr>
    </w:p>
    <w:p w14:paraId="2D1EDED7" w14:textId="77777777" w:rsidR="00A91EF0" w:rsidRPr="00A91EF0" w:rsidRDefault="00A91EF0" w:rsidP="00A91EF0">
      <w:pPr>
        <w:widowControl w:val="0"/>
        <w:tabs>
          <w:tab w:val="left" w:pos="4820"/>
        </w:tabs>
        <w:spacing w:after="0" w:line="240" w:lineRule="auto"/>
        <w:rPr>
          <w:rFonts w:ascii="Times New Roman" w:eastAsia="Times New Roman" w:hAnsi="Times New Roman" w:cs="Times New Roman"/>
          <w:sz w:val="24"/>
          <w:szCs w:val="24"/>
          <w:lang w:val="kk-KZ"/>
        </w:rPr>
      </w:pPr>
    </w:p>
    <w:p w14:paraId="14579807" w14:textId="77777777" w:rsidR="00A91EF0" w:rsidRPr="00A91EF0" w:rsidRDefault="00A91EF0" w:rsidP="00A91EF0">
      <w:pPr>
        <w:widowControl w:val="0"/>
        <w:tabs>
          <w:tab w:val="left" w:pos="4820"/>
        </w:tabs>
        <w:spacing w:after="0" w:line="240" w:lineRule="auto"/>
        <w:jc w:val="center"/>
        <w:rPr>
          <w:rFonts w:ascii="Times New Roman" w:eastAsia="Times New Roman" w:hAnsi="Times New Roman" w:cs="Times New Roman"/>
          <w:sz w:val="24"/>
          <w:szCs w:val="24"/>
          <w:lang w:val="kk-KZ"/>
        </w:rPr>
      </w:pPr>
    </w:p>
    <w:p w14:paraId="7F7007AD" w14:textId="77777777" w:rsidR="00A91EF0" w:rsidRPr="00A91EF0" w:rsidRDefault="00A91EF0" w:rsidP="00A91EF0">
      <w:pPr>
        <w:widowControl w:val="0"/>
        <w:tabs>
          <w:tab w:val="left" w:pos="4820"/>
        </w:tabs>
        <w:spacing w:after="0" w:line="240" w:lineRule="auto"/>
        <w:jc w:val="center"/>
        <w:rPr>
          <w:rFonts w:ascii="Times New Roman" w:eastAsia="Times New Roman" w:hAnsi="Times New Roman" w:cs="Times New Roman"/>
          <w:sz w:val="24"/>
          <w:szCs w:val="24"/>
          <w:lang w:val="kk-KZ"/>
        </w:rPr>
      </w:pPr>
    </w:p>
    <w:p w14:paraId="07E36E77" w14:textId="77777777" w:rsidR="00A91EF0" w:rsidRPr="00A91EF0" w:rsidRDefault="00A91EF0" w:rsidP="00A91EF0">
      <w:pPr>
        <w:widowControl w:val="0"/>
        <w:spacing w:after="0" w:line="240" w:lineRule="auto"/>
        <w:rPr>
          <w:rFonts w:ascii="Times New Roman" w:eastAsia="Times New Roman" w:hAnsi="Times New Roman" w:cs="Times New Roman"/>
          <w:sz w:val="24"/>
          <w:szCs w:val="24"/>
          <w:lang w:val="kk-KZ"/>
        </w:rPr>
      </w:pPr>
    </w:p>
    <w:p w14:paraId="3B116D06" w14:textId="77777777" w:rsidR="00A91EF0" w:rsidRPr="00A91EF0" w:rsidRDefault="00A91EF0" w:rsidP="00A91EF0">
      <w:pPr>
        <w:widowControl w:val="0"/>
        <w:spacing w:after="0" w:line="240" w:lineRule="auto"/>
        <w:rPr>
          <w:rFonts w:ascii="Times New Roman" w:eastAsia="Times New Roman" w:hAnsi="Times New Roman" w:cs="Times New Roman"/>
          <w:sz w:val="24"/>
          <w:szCs w:val="24"/>
          <w:lang w:val="kk-KZ"/>
        </w:rPr>
      </w:pPr>
    </w:p>
    <w:p w14:paraId="15B19034" w14:textId="77777777" w:rsidR="0035197A" w:rsidRPr="00A91EF0" w:rsidRDefault="0035197A"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57F5D9AE" w14:textId="77777777" w:rsidR="0035197A" w:rsidRPr="00A91EF0" w:rsidRDefault="0035197A"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DACCA4C" w14:textId="5BAF1041" w:rsidR="0035197A" w:rsidRPr="00A91EF0" w:rsidRDefault="0035197A"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38D9702B" w14:textId="77777777" w:rsidR="0035197A" w:rsidRPr="00A91EF0" w:rsidRDefault="0035197A"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8B1020F" w14:textId="77777777" w:rsidR="0035197A" w:rsidRPr="00A91EF0" w:rsidRDefault="0035197A"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253A6904" w14:textId="575BAC75" w:rsidR="0035197A" w:rsidRPr="00A91EF0" w:rsidRDefault="0035197A" w:rsidP="0035197A">
      <w:pPr>
        <w:widowControl w:val="0"/>
        <w:tabs>
          <w:tab w:val="left" w:pos="4820"/>
        </w:tabs>
        <w:spacing w:after="0" w:line="240" w:lineRule="auto"/>
        <w:rPr>
          <w:noProof/>
          <w:lang w:val="kk-KZ"/>
        </w:rPr>
      </w:pPr>
    </w:p>
    <w:p w14:paraId="72F3E456" w14:textId="77777777" w:rsidR="00A91EF0" w:rsidRPr="00A91EF0" w:rsidRDefault="00A91EF0" w:rsidP="0035197A">
      <w:pPr>
        <w:widowControl w:val="0"/>
        <w:tabs>
          <w:tab w:val="left" w:pos="4820"/>
        </w:tabs>
        <w:spacing w:after="0" w:line="240" w:lineRule="auto"/>
        <w:rPr>
          <w:noProof/>
          <w:lang w:val="kk-KZ"/>
        </w:rPr>
      </w:pPr>
    </w:p>
    <w:p w14:paraId="118B9D4C" w14:textId="0AC74496" w:rsidR="00806CBB" w:rsidRDefault="00806CBB" w:rsidP="0035197A">
      <w:pPr>
        <w:widowControl w:val="0"/>
        <w:tabs>
          <w:tab w:val="left" w:pos="4820"/>
        </w:tabs>
        <w:spacing w:after="0" w:line="240" w:lineRule="auto"/>
        <w:rPr>
          <w:noProof/>
          <w:lang w:val="kk-KZ"/>
        </w:rPr>
      </w:pPr>
      <w:r>
        <w:rPr>
          <w:noProof/>
          <w:lang w:val="kk-KZ"/>
        </w:rPr>
        <w:br w:type="page"/>
      </w:r>
    </w:p>
    <w:p w14:paraId="199EEC89" w14:textId="3C8D024D" w:rsidR="00A91EF0" w:rsidRPr="00A91EF0" w:rsidRDefault="00B13AE0" w:rsidP="0035197A">
      <w:pPr>
        <w:widowControl w:val="0"/>
        <w:tabs>
          <w:tab w:val="left" w:pos="4820"/>
        </w:tabs>
        <w:spacing w:after="0" w:line="240" w:lineRule="auto"/>
        <w:rPr>
          <w:noProof/>
          <w:lang w:val="kk-KZ"/>
        </w:rPr>
      </w:pPr>
      <w:r>
        <w:rPr>
          <w:rFonts w:ascii="Times New Roman" w:eastAsia="Times New Roman" w:hAnsi="Times New Roman" w:cs="Times New Roman"/>
          <w:b/>
          <w:noProof/>
          <w:sz w:val="24"/>
          <w:szCs w:val="24"/>
        </w:rPr>
        <w:lastRenderedPageBreak/>
        <w:drawing>
          <wp:anchor distT="0" distB="0" distL="114300" distR="114300" simplePos="0" relativeHeight="251659264" behindDoc="0" locked="0" layoutInCell="1" allowOverlap="1" wp14:anchorId="2BC304CE" wp14:editId="196E71D5">
            <wp:simplePos x="0" y="0"/>
            <wp:positionH relativeFrom="column">
              <wp:posOffset>-984886</wp:posOffset>
            </wp:positionH>
            <wp:positionV relativeFrom="paragraph">
              <wp:posOffset>-586740</wp:posOffset>
            </wp:positionV>
            <wp:extent cx="7208511" cy="10458450"/>
            <wp:effectExtent l="0" t="0" r="0" b="0"/>
            <wp:wrapNone/>
            <wp:docPr id="2" name="Рисунок 2" descr="C:\Users\2корпФиз\Desktop\2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орпФиз\Desktop\2 001.bmp"/>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205" r="2244"/>
                    <a:stretch/>
                  </pic:blipFill>
                  <pic:spPr bwMode="auto">
                    <a:xfrm>
                      <a:off x="0" y="0"/>
                      <a:ext cx="7208511" cy="10458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1E2F5F" w14:textId="5FAE4B56" w:rsidR="00A91EF0" w:rsidRPr="00A91EF0" w:rsidRDefault="00A91EF0" w:rsidP="0035197A">
      <w:pPr>
        <w:widowControl w:val="0"/>
        <w:tabs>
          <w:tab w:val="left" w:pos="4820"/>
        </w:tabs>
        <w:spacing w:after="0" w:line="240" w:lineRule="auto"/>
        <w:rPr>
          <w:noProof/>
          <w:lang w:val="kk-KZ"/>
        </w:rPr>
      </w:pPr>
    </w:p>
    <w:p w14:paraId="050C2349" w14:textId="77777777" w:rsidR="00A91EF0" w:rsidRPr="00A91EF0" w:rsidRDefault="00A91EF0" w:rsidP="0035197A">
      <w:pPr>
        <w:widowControl w:val="0"/>
        <w:tabs>
          <w:tab w:val="left" w:pos="4820"/>
        </w:tabs>
        <w:spacing w:after="0" w:line="240" w:lineRule="auto"/>
        <w:rPr>
          <w:noProof/>
          <w:lang w:val="kk-KZ"/>
        </w:rPr>
      </w:pPr>
    </w:p>
    <w:p w14:paraId="3DB25DD8" w14:textId="77777777" w:rsidR="00A91EF0" w:rsidRPr="00A91EF0" w:rsidRDefault="00A91EF0" w:rsidP="0035197A">
      <w:pPr>
        <w:widowControl w:val="0"/>
        <w:tabs>
          <w:tab w:val="left" w:pos="4820"/>
        </w:tabs>
        <w:spacing w:after="0" w:line="240" w:lineRule="auto"/>
        <w:rPr>
          <w:noProof/>
          <w:lang w:val="kk-KZ"/>
        </w:rPr>
      </w:pPr>
    </w:p>
    <w:p w14:paraId="7EC6F564" w14:textId="77777777" w:rsidR="00A91EF0" w:rsidRPr="00A91EF0" w:rsidRDefault="00A91EF0" w:rsidP="0035197A">
      <w:pPr>
        <w:widowControl w:val="0"/>
        <w:tabs>
          <w:tab w:val="left" w:pos="4820"/>
        </w:tabs>
        <w:spacing w:after="0" w:line="240" w:lineRule="auto"/>
        <w:rPr>
          <w:noProof/>
          <w:lang w:val="kk-KZ"/>
        </w:rPr>
      </w:pPr>
    </w:p>
    <w:p w14:paraId="31C0F9EF" w14:textId="77777777" w:rsidR="00A91EF0" w:rsidRPr="00A91EF0" w:rsidRDefault="00A91EF0" w:rsidP="0035197A">
      <w:pPr>
        <w:widowControl w:val="0"/>
        <w:tabs>
          <w:tab w:val="left" w:pos="4820"/>
        </w:tabs>
        <w:spacing w:after="0" w:line="240" w:lineRule="auto"/>
        <w:rPr>
          <w:noProof/>
          <w:lang w:val="kk-KZ"/>
        </w:rPr>
      </w:pPr>
    </w:p>
    <w:p w14:paraId="5341225C" w14:textId="77777777" w:rsidR="00A91EF0" w:rsidRPr="00A91EF0" w:rsidRDefault="00A91EF0" w:rsidP="0035197A">
      <w:pPr>
        <w:widowControl w:val="0"/>
        <w:tabs>
          <w:tab w:val="left" w:pos="4820"/>
        </w:tabs>
        <w:spacing w:after="0" w:line="240" w:lineRule="auto"/>
        <w:rPr>
          <w:noProof/>
          <w:lang w:val="kk-KZ"/>
        </w:rPr>
      </w:pPr>
    </w:p>
    <w:p w14:paraId="04D009C7" w14:textId="77777777" w:rsidR="00A91EF0" w:rsidRPr="00A91EF0" w:rsidRDefault="00A91EF0" w:rsidP="0035197A">
      <w:pPr>
        <w:widowControl w:val="0"/>
        <w:tabs>
          <w:tab w:val="left" w:pos="4820"/>
        </w:tabs>
        <w:spacing w:after="0" w:line="240" w:lineRule="auto"/>
        <w:rPr>
          <w:noProof/>
          <w:lang w:val="kk-KZ"/>
        </w:rPr>
      </w:pPr>
    </w:p>
    <w:p w14:paraId="3C13CF6A" w14:textId="77777777" w:rsidR="00A91EF0" w:rsidRPr="00A91EF0" w:rsidRDefault="00A91EF0" w:rsidP="0035197A">
      <w:pPr>
        <w:widowControl w:val="0"/>
        <w:tabs>
          <w:tab w:val="left" w:pos="4820"/>
        </w:tabs>
        <w:spacing w:after="0" w:line="240" w:lineRule="auto"/>
        <w:rPr>
          <w:noProof/>
          <w:lang w:val="kk-KZ"/>
        </w:rPr>
      </w:pPr>
    </w:p>
    <w:p w14:paraId="5F08F138" w14:textId="77777777" w:rsidR="00A91EF0" w:rsidRDefault="00A91EF0"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23B932F6" w14:textId="77777777" w:rsidR="00981ADC" w:rsidRDefault="00981ADC"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98C3CD0"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3405AD5D"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58D88C4B"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68B0C57"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F651915"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4800C4E"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3F64BF5D"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70E2103"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4153BD8"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DA59973"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24FC8B4C"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778B722"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3D1642A2"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A070BEF"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B618374"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6FCB264"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2754511D"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68B89482"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C262A4D"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2F31951B"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C31EB14"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42140F92"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6A61B73"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7D77C239"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7662EE6E"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4C61D730"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6089358F"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AD8A916"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34DB6751"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60175C59"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7B3EBEEF"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312FD9A6"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13BD94D7"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6B03C648"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ADAB19E"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2DCBED0"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6990DED1"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75C0ED0A"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055285CF"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49E3FC56"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4A545A8A" w14:textId="77777777" w:rsidR="00806CBB"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21223E2C" w14:textId="77777777" w:rsidR="00806CBB" w:rsidRPr="00A91EF0" w:rsidRDefault="00806CBB" w:rsidP="0035197A">
      <w:pPr>
        <w:widowControl w:val="0"/>
        <w:tabs>
          <w:tab w:val="left" w:pos="4820"/>
        </w:tabs>
        <w:spacing w:after="0" w:line="240" w:lineRule="auto"/>
        <w:rPr>
          <w:rFonts w:ascii="Times New Roman" w:eastAsia="Times New Roman" w:hAnsi="Times New Roman" w:cs="Times New Roman"/>
          <w:sz w:val="24"/>
          <w:szCs w:val="24"/>
          <w:lang w:val="kk-KZ"/>
        </w:rPr>
      </w:pPr>
    </w:p>
    <w:p w14:paraId="6FA28D8A" w14:textId="1CDA2786" w:rsidR="004E6D37" w:rsidRPr="00DD0D57" w:rsidRDefault="004E6D37" w:rsidP="004E6D37">
      <w:pPr>
        <w:spacing w:after="0" w:line="240" w:lineRule="auto"/>
        <w:ind w:firstLine="709"/>
        <w:jc w:val="center"/>
        <w:rPr>
          <w:rFonts w:ascii="Times New Roman" w:hAnsi="Times New Roman" w:cs="Times New Roman"/>
          <w:b/>
          <w:sz w:val="28"/>
          <w:szCs w:val="28"/>
          <w:lang w:val="kk-KZ"/>
        </w:rPr>
      </w:pPr>
      <w:r w:rsidRPr="00DD0D57">
        <w:rPr>
          <w:rFonts w:ascii="Times New Roman" w:hAnsi="Times New Roman" w:cs="Times New Roman"/>
          <w:b/>
          <w:sz w:val="28"/>
          <w:szCs w:val="28"/>
          <w:lang w:val="kk-KZ"/>
        </w:rPr>
        <w:lastRenderedPageBreak/>
        <w:t>Түсінік хат</w:t>
      </w:r>
    </w:p>
    <w:p w14:paraId="4A1CE024" w14:textId="77777777" w:rsidR="004E6D37" w:rsidRPr="00DD0D57" w:rsidRDefault="004E6D37" w:rsidP="00D270C3">
      <w:pPr>
        <w:spacing w:after="0" w:line="240" w:lineRule="auto"/>
        <w:jc w:val="both"/>
        <w:rPr>
          <w:rFonts w:ascii="Times New Roman" w:hAnsi="Times New Roman" w:cs="Times New Roman"/>
          <w:b/>
          <w:sz w:val="28"/>
          <w:szCs w:val="28"/>
          <w:lang w:val="kk-KZ"/>
        </w:rPr>
      </w:pPr>
      <w:r w:rsidRPr="00DD0D57">
        <w:rPr>
          <w:rFonts w:ascii="Times New Roman" w:hAnsi="Times New Roman" w:cs="Times New Roman"/>
          <w:b/>
          <w:sz w:val="28"/>
          <w:szCs w:val="28"/>
          <w:lang w:val="kk-KZ"/>
        </w:rPr>
        <w:t xml:space="preserve">5В011300 – «Биология» мамандығына бойынша тапсыратын </w:t>
      </w:r>
      <w:r w:rsidR="00AF4157" w:rsidRPr="00DD0D57">
        <w:rPr>
          <w:rFonts w:ascii="Times New Roman" w:hAnsi="Times New Roman" w:cs="Times New Roman"/>
          <w:b/>
          <w:sz w:val="28"/>
          <w:szCs w:val="28"/>
          <w:lang w:val="kk-KZ"/>
        </w:rPr>
        <w:t xml:space="preserve">кешенді </w:t>
      </w:r>
      <w:r w:rsidRPr="00DD0D57">
        <w:rPr>
          <w:rFonts w:ascii="Times New Roman" w:hAnsi="Times New Roman" w:cs="Times New Roman"/>
          <w:b/>
          <w:sz w:val="28"/>
          <w:szCs w:val="28"/>
          <w:lang w:val="kk-KZ"/>
        </w:rPr>
        <w:t>мемлекеттік емтихан сұрақтары төмендегідей бағыттарды қамтиды:</w:t>
      </w:r>
    </w:p>
    <w:p w14:paraId="50CFAC67" w14:textId="77777777" w:rsidR="00D270C3" w:rsidRPr="00DD0D57" w:rsidRDefault="00D270C3" w:rsidP="00D270C3">
      <w:pPr>
        <w:pStyle w:val="a3"/>
        <w:tabs>
          <w:tab w:val="left" w:pos="993"/>
        </w:tabs>
        <w:spacing w:after="0" w:line="240" w:lineRule="auto"/>
        <w:ind w:left="0"/>
        <w:jc w:val="both"/>
        <w:rPr>
          <w:rFonts w:ascii="Times New Roman" w:hAnsi="Times New Roman" w:cs="Times New Roman"/>
          <w:b/>
          <w:sz w:val="28"/>
          <w:szCs w:val="28"/>
          <w:lang w:val="kk-KZ"/>
        </w:rPr>
      </w:pPr>
    </w:p>
    <w:p w14:paraId="05FF3110" w14:textId="4C405C73" w:rsidR="001B36DF" w:rsidRPr="00D56582" w:rsidRDefault="004E6D37" w:rsidP="00DF1863">
      <w:pPr>
        <w:spacing w:after="0" w:line="240" w:lineRule="auto"/>
        <w:ind w:firstLine="708"/>
        <w:jc w:val="both"/>
        <w:rPr>
          <w:lang w:val="kk-KZ"/>
        </w:rPr>
      </w:pPr>
      <w:r w:rsidRPr="00DD0D57">
        <w:rPr>
          <w:rFonts w:ascii="Times New Roman" w:hAnsi="Times New Roman" w:cs="Times New Roman"/>
          <w:b/>
          <w:sz w:val="28"/>
          <w:szCs w:val="28"/>
          <w:lang w:val="kk-KZ"/>
        </w:rPr>
        <w:t>1 бағыт</w:t>
      </w:r>
      <w:r w:rsidRPr="00DD0D57">
        <w:rPr>
          <w:rFonts w:ascii="Times New Roman" w:hAnsi="Times New Roman" w:cs="Times New Roman"/>
          <w:sz w:val="28"/>
          <w:szCs w:val="28"/>
          <w:lang w:val="kk-KZ"/>
        </w:rPr>
        <w:t xml:space="preserve"> </w:t>
      </w:r>
      <w:r w:rsidR="004A3DC6" w:rsidRPr="00DD0D57">
        <w:rPr>
          <w:rFonts w:ascii="Times New Roman" w:hAnsi="Times New Roman" w:cs="Times New Roman"/>
          <w:sz w:val="28"/>
          <w:szCs w:val="28"/>
          <w:lang w:val="kk-KZ"/>
        </w:rPr>
        <w:t>–</w:t>
      </w:r>
      <w:r w:rsidRPr="00DD0D57">
        <w:rPr>
          <w:rFonts w:ascii="Times New Roman" w:hAnsi="Times New Roman" w:cs="Times New Roman"/>
          <w:sz w:val="28"/>
          <w:szCs w:val="28"/>
          <w:lang w:val="kk-KZ"/>
        </w:rPr>
        <w:t xml:space="preserve"> </w:t>
      </w:r>
      <w:r w:rsidR="00426918" w:rsidRPr="00DF1863">
        <w:rPr>
          <w:rFonts w:ascii="Times New Roman" w:hAnsi="Times New Roman" w:cs="Times New Roman"/>
          <w:b/>
          <w:sz w:val="28"/>
          <w:szCs w:val="28"/>
          <w:lang w:val="kk-KZ"/>
        </w:rPr>
        <w:t>Цитология және гистология.</w:t>
      </w:r>
      <w:r w:rsidR="00426918" w:rsidRPr="00DF1863">
        <w:rPr>
          <w:rFonts w:ascii="Times New Roman" w:hAnsi="Times New Roman" w:cs="Times New Roman"/>
          <w:sz w:val="28"/>
          <w:szCs w:val="28"/>
          <w:lang w:val="kk-KZ"/>
        </w:rPr>
        <w:t xml:space="preserve"> </w:t>
      </w:r>
      <w:r w:rsidR="00426918" w:rsidRPr="00DD0D57">
        <w:rPr>
          <w:rFonts w:ascii="Times New Roman" w:hAnsi="Times New Roman" w:cs="Times New Roman"/>
          <w:sz w:val="28"/>
          <w:szCs w:val="28"/>
          <w:lang w:val="kk-KZ"/>
        </w:rPr>
        <w:t xml:space="preserve">Мембранасыз органоидтар. </w:t>
      </w:r>
      <w:r w:rsidR="00426918" w:rsidRPr="001B36DF">
        <w:rPr>
          <w:rFonts w:ascii="Times New Roman" w:hAnsi="Times New Roman" w:cs="Times New Roman"/>
          <w:sz w:val="28"/>
          <w:szCs w:val="28"/>
          <w:lang w:val="kk-KZ"/>
        </w:rPr>
        <w:t xml:space="preserve">Мембраналы органоидтар. Ядро, құрылысы, қызметі. Клетканың бөлінуі.  </w:t>
      </w:r>
      <w:r w:rsidR="001B36DF" w:rsidRPr="001B36DF">
        <w:rPr>
          <w:rFonts w:ascii="Times New Roman" w:hAnsi="Times New Roman" w:cs="Times New Roman"/>
          <w:sz w:val="28"/>
          <w:szCs w:val="28"/>
          <w:lang w:val="kk-KZ"/>
        </w:rPr>
        <w:t>Клетка теориясы.</w:t>
      </w:r>
      <w:r w:rsidR="001B36DF" w:rsidRPr="001B36DF">
        <w:rPr>
          <w:rFonts w:ascii="Times New Roman" w:hAnsi="Times New Roman" w:cs="Times New Roman"/>
          <w:bCs/>
          <w:sz w:val="28"/>
          <w:szCs w:val="28"/>
          <w:lang w:val="kk-KZ"/>
        </w:rPr>
        <w:t xml:space="preserve"> </w:t>
      </w:r>
      <w:r w:rsidR="001B36DF" w:rsidRPr="001B36DF">
        <w:rPr>
          <w:rFonts w:ascii="Times New Roman" w:hAnsi="Times New Roman" w:cs="Times New Roman"/>
          <w:sz w:val="28"/>
          <w:szCs w:val="28"/>
          <w:lang w:val="kk-KZ"/>
        </w:rPr>
        <w:t>Биологиялық, плазматикалық жарғақтар</w:t>
      </w:r>
      <w:r w:rsidR="001B36DF" w:rsidRPr="001B36DF">
        <w:rPr>
          <w:rFonts w:ascii="Times New Roman" w:hAnsi="Times New Roman" w:cs="Times New Roman"/>
          <w:bCs/>
          <w:sz w:val="28"/>
          <w:szCs w:val="28"/>
          <w:lang w:val="kk-KZ"/>
        </w:rPr>
        <w:t xml:space="preserve">. </w:t>
      </w:r>
      <w:r w:rsidR="001B36DF" w:rsidRPr="001B36DF">
        <w:rPr>
          <w:rFonts w:ascii="Times New Roman" w:hAnsi="Times New Roman" w:cs="Times New Roman"/>
          <w:sz w:val="28"/>
          <w:szCs w:val="28"/>
          <w:lang w:val="kk-KZ"/>
        </w:rPr>
        <w:t xml:space="preserve">Рибосомалар. </w:t>
      </w:r>
      <w:r w:rsidR="001B36DF" w:rsidRPr="001B36DF">
        <w:rPr>
          <w:rFonts w:ascii="Times New Roman" w:hAnsi="Times New Roman" w:cs="Times New Roman"/>
          <w:bCs/>
          <w:sz w:val="28"/>
          <w:szCs w:val="28"/>
          <w:lang w:val="kk-KZ"/>
        </w:rPr>
        <w:t>Эндоплазмалық тор. Гольджи аппараты. Лизосома.</w:t>
      </w:r>
      <w:r w:rsidR="001B36DF" w:rsidRPr="001B36DF">
        <w:rPr>
          <w:rFonts w:ascii="Times New Roman" w:hAnsi="Times New Roman" w:cs="Times New Roman"/>
          <w:sz w:val="28"/>
          <w:szCs w:val="28"/>
          <w:lang w:val="kk-KZ"/>
        </w:rPr>
        <w:t xml:space="preserve"> </w:t>
      </w:r>
      <w:r w:rsidR="001B36DF" w:rsidRPr="001B36DF">
        <w:rPr>
          <w:rFonts w:ascii="Times New Roman" w:hAnsi="Times New Roman" w:cs="Times New Roman"/>
          <w:bCs/>
          <w:sz w:val="28"/>
          <w:szCs w:val="28"/>
          <w:lang w:val="kk-KZ"/>
        </w:rPr>
        <w:t>Пероксисомалар</w:t>
      </w:r>
      <w:r w:rsidR="001B36DF" w:rsidRPr="001B36DF">
        <w:rPr>
          <w:rFonts w:ascii="Times New Roman" w:hAnsi="Times New Roman" w:cs="Times New Roman"/>
          <w:sz w:val="28"/>
          <w:szCs w:val="28"/>
          <w:lang w:val="kk-KZ"/>
        </w:rPr>
        <w:t xml:space="preserve">. </w:t>
      </w:r>
      <w:r w:rsidR="001B36DF" w:rsidRPr="001B36DF">
        <w:rPr>
          <w:rFonts w:ascii="Times New Roman" w:hAnsi="Times New Roman" w:cs="Times New Roman"/>
          <w:bCs/>
          <w:sz w:val="28"/>
          <w:szCs w:val="28"/>
          <w:lang w:val="kk-KZ"/>
        </w:rPr>
        <w:t>Митохондриялар</w:t>
      </w:r>
      <w:r w:rsidR="001B36DF" w:rsidRPr="001B36DF">
        <w:rPr>
          <w:rFonts w:ascii="Times New Roman" w:hAnsi="Times New Roman" w:cs="Times New Roman"/>
          <w:sz w:val="28"/>
          <w:szCs w:val="28"/>
          <w:lang w:val="kk-KZ"/>
        </w:rPr>
        <w:t>.</w:t>
      </w:r>
      <w:r w:rsidR="001B36DF" w:rsidRPr="001B36DF">
        <w:rPr>
          <w:rFonts w:ascii="Times New Roman" w:hAnsi="Times New Roman" w:cs="Times New Roman"/>
          <w:bCs/>
          <w:sz w:val="28"/>
          <w:szCs w:val="28"/>
          <w:lang w:val="kk-KZ"/>
        </w:rPr>
        <w:t>Пластидтер.</w:t>
      </w:r>
      <w:r w:rsidR="001B36DF" w:rsidRPr="001B36DF">
        <w:rPr>
          <w:rFonts w:ascii="Times New Roman" w:hAnsi="Times New Roman" w:cs="Times New Roman"/>
          <w:sz w:val="28"/>
          <w:szCs w:val="28"/>
          <w:lang w:val="kk-KZ"/>
        </w:rPr>
        <w:t>Центриольдер</w:t>
      </w:r>
      <w:r w:rsidR="001B36DF" w:rsidRPr="001B36DF">
        <w:rPr>
          <w:rFonts w:ascii="Times New Roman" w:hAnsi="Times New Roman" w:cs="Times New Roman"/>
          <w:bCs/>
          <w:sz w:val="28"/>
          <w:szCs w:val="28"/>
          <w:lang w:val="kk-KZ"/>
        </w:rPr>
        <w:t xml:space="preserve">. </w:t>
      </w:r>
      <w:r w:rsidR="001B36DF" w:rsidRPr="001B36DF">
        <w:rPr>
          <w:rFonts w:ascii="Times New Roman" w:hAnsi="Times New Roman" w:cs="Times New Roman"/>
          <w:sz w:val="28"/>
          <w:szCs w:val="28"/>
          <w:lang w:val="kk-KZ"/>
        </w:rPr>
        <w:t>Цитоплазманың фибриллярлы құрылымы</w:t>
      </w:r>
      <w:r w:rsidR="001B36DF" w:rsidRPr="001B36DF">
        <w:rPr>
          <w:rFonts w:ascii="Times New Roman" w:hAnsi="Times New Roman" w:cs="Times New Roman"/>
          <w:bCs/>
          <w:sz w:val="28"/>
          <w:szCs w:val="28"/>
          <w:lang w:val="kk-KZ"/>
        </w:rPr>
        <w:t xml:space="preserve">. </w:t>
      </w:r>
      <w:r w:rsidR="001B36DF" w:rsidRPr="001B36DF">
        <w:rPr>
          <w:rFonts w:ascii="Times New Roman" w:hAnsi="Times New Roman" w:cs="Times New Roman"/>
          <w:sz w:val="28"/>
          <w:szCs w:val="28"/>
          <w:lang w:val="kk-KZ"/>
        </w:rPr>
        <w:t>Ядролардың түрі мен саны</w:t>
      </w:r>
      <w:r w:rsidR="001B36DF" w:rsidRPr="001B36DF">
        <w:rPr>
          <w:rFonts w:ascii="Times New Roman" w:hAnsi="Times New Roman" w:cs="Times New Roman"/>
          <w:bCs/>
          <w:sz w:val="28"/>
          <w:szCs w:val="28"/>
          <w:lang w:val="kk-KZ"/>
        </w:rPr>
        <w:t xml:space="preserve">. </w:t>
      </w:r>
      <w:r w:rsidR="001B36DF" w:rsidRPr="001B36DF">
        <w:rPr>
          <w:rFonts w:ascii="Times New Roman" w:hAnsi="Times New Roman" w:cs="Times New Roman"/>
          <w:sz w:val="28"/>
          <w:szCs w:val="28"/>
          <w:lang w:val="kk-KZ"/>
        </w:rPr>
        <w:t>Хроматин.</w:t>
      </w:r>
      <w:r w:rsidR="001B36DF" w:rsidRPr="001B36DF">
        <w:rPr>
          <w:rFonts w:ascii="Times New Roman" w:hAnsi="Times New Roman" w:cs="Times New Roman"/>
          <w:bCs/>
          <w:sz w:val="28"/>
          <w:szCs w:val="28"/>
          <w:lang w:val="kk-KZ"/>
        </w:rPr>
        <w:t xml:space="preserve"> </w:t>
      </w:r>
      <w:r w:rsidR="001B36DF" w:rsidRPr="001B36DF">
        <w:rPr>
          <w:rFonts w:ascii="Times New Roman" w:hAnsi="Times New Roman" w:cs="Times New Roman"/>
          <w:sz w:val="28"/>
          <w:szCs w:val="28"/>
          <w:lang w:val="kk-KZ"/>
        </w:rPr>
        <w:t>Ядрошық</w:t>
      </w:r>
      <w:r w:rsidR="001B36DF" w:rsidRPr="001B36DF">
        <w:rPr>
          <w:rFonts w:ascii="Times New Roman" w:hAnsi="Times New Roman" w:cs="Times New Roman"/>
          <w:bCs/>
          <w:sz w:val="28"/>
          <w:szCs w:val="28"/>
          <w:lang w:val="kk-KZ"/>
        </w:rPr>
        <w:t>.Жасушалық цикл.</w:t>
      </w:r>
      <w:r w:rsidR="001B36DF" w:rsidRPr="001B36DF">
        <w:rPr>
          <w:rFonts w:ascii="Times New Roman" w:hAnsi="Times New Roman" w:cs="Times New Roman"/>
          <w:sz w:val="28"/>
          <w:szCs w:val="28"/>
          <w:lang w:val="kk-KZ"/>
        </w:rPr>
        <w:t xml:space="preserve"> </w:t>
      </w:r>
      <w:r w:rsidR="001B36DF" w:rsidRPr="001B36DF">
        <w:rPr>
          <w:rFonts w:ascii="Times New Roman" w:hAnsi="Times New Roman" w:cs="Times New Roman"/>
          <w:bCs/>
          <w:sz w:val="28"/>
          <w:szCs w:val="28"/>
          <w:lang w:val="kk-KZ"/>
        </w:rPr>
        <w:t>Митотикалық цикл</w:t>
      </w:r>
      <w:r w:rsidR="001B36DF" w:rsidRPr="001B36DF">
        <w:rPr>
          <w:rFonts w:ascii="Times New Roman" w:hAnsi="Times New Roman" w:cs="Times New Roman"/>
          <w:sz w:val="28"/>
          <w:szCs w:val="28"/>
          <w:lang w:val="kk-KZ"/>
        </w:rPr>
        <w:t>.</w:t>
      </w:r>
      <w:r w:rsidR="001B36DF" w:rsidRPr="001B36DF">
        <w:rPr>
          <w:rFonts w:ascii="Times New Roman" w:hAnsi="Times New Roman" w:cs="Times New Roman"/>
          <w:bCs/>
          <w:sz w:val="28"/>
          <w:szCs w:val="28"/>
          <w:lang w:val="kk-KZ"/>
        </w:rPr>
        <w:t>Мейоз.</w:t>
      </w:r>
      <w:r w:rsidR="001B36DF">
        <w:rPr>
          <w:rFonts w:ascii="Times New Roman" w:hAnsi="Times New Roman" w:cs="Times New Roman"/>
          <w:bCs/>
          <w:sz w:val="28"/>
          <w:szCs w:val="28"/>
          <w:lang w:val="kk-KZ"/>
        </w:rPr>
        <w:t xml:space="preserve"> </w:t>
      </w:r>
      <w:r w:rsidR="001B36DF" w:rsidRPr="001B36DF">
        <w:rPr>
          <w:rFonts w:ascii="Times New Roman" w:hAnsi="Times New Roman" w:cs="Times New Roman"/>
          <w:bCs/>
          <w:sz w:val="28"/>
          <w:szCs w:val="28"/>
          <w:lang w:val="kk-KZ"/>
        </w:rPr>
        <w:t xml:space="preserve">Тіндер жасушалар жүйесі. </w:t>
      </w:r>
      <w:r w:rsidR="001B36DF" w:rsidRPr="001B36DF">
        <w:rPr>
          <w:rFonts w:ascii="Times New Roman" w:hAnsi="Times New Roman" w:cs="Times New Roman"/>
          <w:sz w:val="28"/>
          <w:szCs w:val="28"/>
          <w:lang w:val="kk-KZ"/>
        </w:rPr>
        <w:t xml:space="preserve"> </w:t>
      </w:r>
      <w:r w:rsidR="001B36DF" w:rsidRPr="001B36DF">
        <w:rPr>
          <w:rFonts w:ascii="Times New Roman" w:hAnsi="Times New Roman" w:cs="Times New Roman"/>
          <w:bCs/>
          <w:sz w:val="28"/>
          <w:szCs w:val="28"/>
          <w:lang w:val="kk-KZ"/>
        </w:rPr>
        <w:t>Ұлпалардың пайда болу және эволюция заңдылықтары</w:t>
      </w:r>
      <w:r w:rsidR="001B36DF" w:rsidRPr="001B36DF">
        <w:rPr>
          <w:rFonts w:ascii="Times New Roman" w:hAnsi="Times New Roman" w:cs="Times New Roman"/>
          <w:sz w:val="28"/>
          <w:szCs w:val="28"/>
          <w:lang w:val="kk-KZ"/>
        </w:rPr>
        <w:t xml:space="preserve">. Эпителий  ұлпасы.  Дәнекер ұлпасы.  Қаңқа ұлпасының жалпы сипаттамасы. Сүйек ұлпасы. Бұлшық ет ұлпасы. Жүйке ұлпасы.  </w:t>
      </w:r>
    </w:p>
    <w:p w14:paraId="6FBC52AF" w14:textId="75C7D076" w:rsidR="004E6D37" w:rsidRPr="00DD0D57" w:rsidRDefault="004E6D37" w:rsidP="00D270C3">
      <w:pPr>
        <w:pStyle w:val="a3"/>
        <w:tabs>
          <w:tab w:val="left" w:pos="993"/>
        </w:tabs>
        <w:spacing w:after="0" w:line="240" w:lineRule="auto"/>
        <w:ind w:left="0" w:firstLine="709"/>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Сұрақтар </w:t>
      </w:r>
      <w:r w:rsidR="00E06CD7">
        <w:rPr>
          <w:rFonts w:ascii="Times New Roman" w:hAnsi="Times New Roman" w:cs="Times New Roman"/>
          <w:sz w:val="28"/>
          <w:szCs w:val="28"/>
          <w:lang w:val="kk-KZ"/>
        </w:rPr>
        <w:t xml:space="preserve">пән мазмұнына </w:t>
      </w:r>
      <w:r w:rsidRPr="00DD0D57">
        <w:rPr>
          <w:rFonts w:ascii="Times New Roman" w:hAnsi="Times New Roman" w:cs="Times New Roman"/>
          <w:sz w:val="28"/>
          <w:szCs w:val="28"/>
          <w:lang w:val="kk-KZ"/>
        </w:rPr>
        <w:t xml:space="preserve">сәйкес, </w:t>
      </w:r>
      <w:r w:rsidR="00E06CD7" w:rsidRPr="00E06CD7">
        <w:rPr>
          <w:rFonts w:ascii="Times New Roman" w:hAnsi="Times New Roman" w:cs="Times New Roman"/>
          <w:sz w:val="28"/>
          <w:szCs w:val="28"/>
          <w:lang w:val="kk-KZ"/>
        </w:rPr>
        <w:t>негізгі бөлімдерді қамтиды.</w:t>
      </w:r>
    </w:p>
    <w:p w14:paraId="26BD07F9" w14:textId="77777777" w:rsidR="004E6D37" w:rsidRPr="00DD0D57" w:rsidRDefault="004E6D37" w:rsidP="001B36DF">
      <w:pPr>
        <w:pStyle w:val="a3"/>
        <w:spacing w:after="0" w:line="240" w:lineRule="auto"/>
        <w:ind w:left="0"/>
        <w:jc w:val="both"/>
        <w:rPr>
          <w:rFonts w:ascii="Times New Roman" w:hAnsi="Times New Roman" w:cs="Times New Roman"/>
          <w:b/>
          <w:sz w:val="28"/>
          <w:szCs w:val="28"/>
          <w:lang w:val="kk-KZ"/>
        </w:rPr>
      </w:pPr>
    </w:p>
    <w:p w14:paraId="7597FBF3" w14:textId="2EC3DDFE" w:rsidR="00476426" w:rsidRPr="00DD0D57" w:rsidRDefault="004E6D37" w:rsidP="001B36DF">
      <w:pPr>
        <w:spacing w:after="0" w:line="240" w:lineRule="auto"/>
        <w:ind w:firstLine="709"/>
        <w:jc w:val="both"/>
        <w:rPr>
          <w:rFonts w:ascii="Times New Roman" w:hAnsi="Times New Roman" w:cs="Times New Roman"/>
          <w:sz w:val="28"/>
          <w:szCs w:val="28"/>
          <w:lang w:val="kk-KZ"/>
        </w:rPr>
      </w:pPr>
      <w:r w:rsidRPr="00DD0D57">
        <w:rPr>
          <w:rFonts w:ascii="Times New Roman" w:hAnsi="Times New Roman" w:cs="Times New Roman"/>
          <w:b/>
          <w:sz w:val="28"/>
          <w:szCs w:val="28"/>
          <w:lang w:val="kk-KZ"/>
        </w:rPr>
        <w:t>2 бағыт</w:t>
      </w:r>
      <w:r w:rsidRPr="00DD0D57">
        <w:rPr>
          <w:rFonts w:ascii="Times New Roman" w:hAnsi="Times New Roman" w:cs="Times New Roman"/>
          <w:sz w:val="28"/>
          <w:szCs w:val="28"/>
          <w:lang w:val="kk-KZ"/>
        </w:rPr>
        <w:t xml:space="preserve"> – </w:t>
      </w:r>
      <w:r w:rsidR="00476426">
        <w:rPr>
          <w:rFonts w:ascii="Times New Roman" w:eastAsia="Times New Roman" w:hAnsi="Times New Roman" w:cs="Times New Roman"/>
          <w:b/>
          <w:sz w:val="28"/>
          <w:szCs w:val="28"/>
          <w:lang w:val="kk-KZ"/>
        </w:rPr>
        <w:t>Өсімдіктер анатомиясы және морфологиясы</w:t>
      </w:r>
      <w:r w:rsidR="00476426" w:rsidRPr="00F5790A">
        <w:rPr>
          <w:rFonts w:ascii="Times New Roman" w:eastAsia="Times New Roman" w:hAnsi="Times New Roman" w:cs="Times New Roman"/>
          <w:b/>
          <w:sz w:val="28"/>
          <w:szCs w:val="28"/>
          <w:lang w:val="kk-KZ"/>
        </w:rPr>
        <w:t>.</w:t>
      </w:r>
      <w:r w:rsidR="00476426" w:rsidRPr="00F5790A">
        <w:rPr>
          <w:rFonts w:ascii="Times New Roman" w:eastAsia="Times New Roman" w:hAnsi="Times New Roman" w:cs="Times New Roman"/>
          <w:sz w:val="28"/>
          <w:szCs w:val="28"/>
          <w:lang w:val="kk-KZ"/>
        </w:rPr>
        <w:t xml:space="preserve"> </w:t>
      </w:r>
      <w:r w:rsidR="00476426" w:rsidRPr="0034713A">
        <w:rPr>
          <w:rFonts w:ascii="Times New Roman" w:eastAsia="Times New Roman" w:hAnsi="Times New Roman" w:cs="Times New Roman"/>
          <w:color w:val="000000"/>
          <w:sz w:val="28"/>
          <w:szCs w:val="28"/>
          <w:lang w:val="kk-KZ"/>
        </w:rPr>
        <w:t xml:space="preserve">Өсімдік клеткасының </w:t>
      </w:r>
      <w:r w:rsidR="00476426" w:rsidRPr="009430B7">
        <w:rPr>
          <w:rFonts w:ascii="Times New Roman" w:eastAsia="Times New Roman" w:hAnsi="Times New Roman" w:cs="Times New Roman"/>
          <w:color w:val="000000"/>
          <w:sz w:val="28"/>
          <w:szCs w:val="28"/>
          <w:lang w:val="kk-KZ"/>
        </w:rPr>
        <w:t xml:space="preserve">құрылысы, </w:t>
      </w:r>
      <w:r w:rsidR="00476426" w:rsidRPr="0034713A">
        <w:rPr>
          <w:rFonts w:ascii="Times New Roman" w:eastAsia="Times New Roman" w:hAnsi="Times New Roman" w:cs="Times New Roman"/>
          <w:color w:val="000000"/>
          <w:sz w:val="28"/>
          <w:szCs w:val="28"/>
          <w:lang w:val="kk-KZ"/>
        </w:rPr>
        <w:t>химиялық құрамы</w:t>
      </w:r>
      <w:r w:rsidR="00476426" w:rsidRPr="009430B7">
        <w:rPr>
          <w:rFonts w:ascii="Times New Roman" w:eastAsia="Times New Roman" w:hAnsi="Times New Roman" w:cs="Times New Roman"/>
          <w:color w:val="000000"/>
          <w:sz w:val="28"/>
          <w:szCs w:val="28"/>
          <w:lang w:val="kk-KZ"/>
        </w:rPr>
        <w:t xml:space="preserve">, </w:t>
      </w:r>
      <w:r w:rsidR="00476426" w:rsidRPr="0034713A">
        <w:rPr>
          <w:rFonts w:ascii="Times New Roman" w:eastAsia="Times New Roman" w:hAnsi="Times New Roman" w:cs="Times New Roman"/>
          <w:color w:val="000000"/>
          <w:sz w:val="28"/>
          <w:szCs w:val="28"/>
          <w:lang w:val="kk-KZ"/>
        </w:rPr>
        <w:t>сыртқы пішіні мен көлемі</w:t>
      </w:r>
      <w:r w:rsidR="00476426" w:rsidRPr="009430B7">
        <w:rPr>
          <w:rFonts w:ascii="Times New Roman" w:eastAsia="Times New Roman" w:hAnsi="Times New Roman" w:cs="Times New Roman"/>
          <w:color w:val="000000"/>
          <w:sz w:val="28"/>
          <w:szCs w:val="28"/>
          <w:lang w:val="kk-KZ"/>
        </w:rPr>
        <w:t>.</w:t>
      </w:r>
      <w:r w:rsidR="00476426" w:rsidRPr="006F3ED9">
        <w:rPr>
          <w:rFonts w:ascii="Times New Roman" w:eastAsia="Times New Roman" w:hAnsi="Times New Roman" w:cs="Times New Roman"/>
          <w:color w:val="000000"/>
          <w:sz w:val="28"/>
          <w:szCs w:val="28"/>
          <w:lang w:val="kk-KZ"/>
        </w:rPr>
        <w:t xml:space="preserve"> </w:t>
      </w:r>
      <w:r w:rsidR="00476426" w:rsidRPr="0034713A">
        <w:rPr>
          <w:rFonts w:ascii="Times New Roman" w:eastAsia="Times New Roman" w:hAnsi="Times New Roman" w:cs="Times New Roman"/>
          <w:color w:val="000000"/>
          <w:sz w:val="28"/>
          <w:szCs w:val="28"/>
          <w:lang w:val="kk-KZ"/>
        </w:rPr>
        <w:t>Ұлпалар.</w:t>
      </w:r>
      <w:r w:rsidR="00476426" w:rsidRPr="006F3ED9">
        <w:rPr>
          <w:rFonts w:ascii="Times New Roman" w:eastAsia="Times New Roman" w:hAnsi="Times New Roman" w:cs="Times New Roman"/>
          <w:color w:val="000000"/>
          <w:sz w:val="28"/>
          <w:szCs w:val="28"/>
          <w:lang w:val="kk-KZ"/>
        </w:rPr>
        <w:t xml:space="preserve"> </w:t>
      </w:r>
      <w:r w:rsidR="00476426" w:rsidRPr="0034713A">
        <w:rPr>
          <w:rFonts w:ascii="Times New Roman" w:eastAsia="Times New Roman" w:hAnsi="Times New Roman" w:cs="Times New Roman"/>
          <w:color w:val="000000"/>
          <w:sz w:val="28"/>
          <w:szCs w:val="28"/>
          <w:lang w:val="kk-KZ"/>
        </w:rPr>
        <w:t>Негізгі ұлпалар.</w:t>
      </w:r>
      <w:r w:rsidR="00476426" w:rsidRPr="00476426">
        <w:rPr>
          <w:rFonts w:ascii="Times New Roman" w:eastAsia="Times New Roman" w:hAnsi="Times New Roman" w:cs="Times New Roman"/>
          <w:color w:val="000000"/>
          <w:sz w:val="28"/>
          <w:szCs w:val="28"/>
          <w:lang w:val="kk-KZ"/>
        </w:rPr>
        <w:t xml:space="preserve"> Тамырдың морфологиясы мен анатомиясы. Өркен. Бүршік. Олардың морфологиясы. Сабақ - өркеннің осі. Өркеннің бүйірлік мүшесі - жапырақ. Өркеннің мамандануы мен түрлене өзгеруі. Өркеннің ерекше түрі – гүлшоғырлар</w:t>
      </w:r>
      <w:r w:rsidR="00476426" w:rsidRPr="00C30A90">
        <w:rPr>
          <w:rFonts w:ascii="Times New Roman" w:eastAsia="Times New Roman" w:hAnsi="Times New Roman" w:cs="Times New Roman"/>
          <w:color w:val="000000"/>
          <w:sz w:val="28"/>
          <w:szCs w:val="28"/>
          <w:lang w:val="kk-KZ"/>
        </w:rPr>
        <w:t>.</w:t>
      </w:r>
      <w:r w:rsidR="00476426" w:rsidRPr="00476426">
        <w:rPr>
          <w:rFonts w:ascii="Times New Roman" w:eastAsia="Times New Roman" w:hAnsi="Times New Roman" w:cs="Times New Roman"/>
          <w:color w:val="000000"/>
          <w:sz w:val="28"/>
          <w:szCs w:val="28"/>
          <w:lang w:val="kk-KZ"/>
        </w:rPr>
        <w:t xml:space="preserve"> Жыныссыз көбею. Гүл</w:t>
      </w:r>
      <w:r w:rsidR="00476426" w:rsidRPr="00E037C9">
        <w:rPr>
          <w:rFonts w:ascii="Times New Roman" w:eastAsia="Times New Roman" w:hAnsi="Times New Roman" w:cs="Times New Roman"/>
          <w:color w:val="000000"/>
          <w:sz w:val="28"/>
          <w:szCs w:val="28"/>
          <w:lang w:val="kk-KZ"/>
        </w:rPr>
        <w:t xml:space="preserve">. </w:t>
      </w:r>
      <w:r w:rsidR="00476426" w:rsidRPr="00476426">
        <w:rPr>
          <w:rFonts w:ascii="Times New Roman" w:eastAsia="Times New Roman" w:hAnsi="Times New Roman" w:cs="Times New Roman"/>
          <w:color w:val="000000"/>
          <w:sz w:val="28"/>
          <w:szCs w:val="28"/>
          <w:lang w:val="kk-KZ"/>
        </w:rPr>
        <w:t xml:space="preserve"> Гүлдің морфологиясы. Жынысты көбею. Т</w:t>
      </w:r>
      <w:r w:rsidR="00476426">
        <w:rPr>
          <w:rFonts w:ascii="Times New Roman" w:eastAsia="Times New Roman" w:hAnsi="Times New Roman" w:cs="Times New Roman"/>
          <w:color w:val="000000"/>
          <w:sz w:val="28"/>
          <w:szCs w:val="28"/>
          <w:lang w:val="kk-KZ"/>
        </w:rPr>
        <w:t>ұ</w:t>
      </w:r>
      <w:r w:rsidR="00476426" w:rsidRPr="00476426">
        <w:rPr>
          <w:rFonts w:ascii="Times New Roman" w:eastAsia="Times New Roman" w:hAnsi="Times New Roman" w:cs="Times New Roman"/>
          <w:color w:val="000000"/>
          <w:sz w:val="28"/>
          <w:szCs w:val="28"/>
          <w:lang w:val="kk-KZ"/>
        </w:rPr>
        <w:t xml:space="preserve">қым және өскін. Жемістер. Өсімдіктер экологиялық топтары Жарықтың жапырақтың анатомиялық құрылысына әсерің зерттеу. Жасанды (қолдан) вегетативті </w:t>
      </w:r>
      <w:r w:rsidR="00476426">
        <w:rPr>
          <w:rFonts w:ascii="Times New Roman" w:eastAsia="Times New Roman" w:hAnsi="Times New Roman" w:cs="Times New Roman"/>
          <w:color w:val="000000"/>
          <w:sz w:val="28"/>
          <w:szCs w:val="28"/>
          <w:lang w:val="kk-KZ"/>
        </w:rPr>
        <w:t>.</w:t>
      </w:r>
      <w:r w:rsidR="00476426" w:rsidRPr="00476426">
        <w:rPr>
          <w:rFonts w:ascii="Times New Roman" w:eastAsia="Times New Roman" w:hAnsi="Times New Roman" w:cs="Times New Roman"/>
          <w:color w:val="000000"/>
          <w:sz w:val="28"/>
          <w:szCs w:val="28"/>
          <w:lang w:val="kk-KZ"/>
        </w:rPr>
        <w:t xml:space="preserve"> Өсімдіктердегі жыныс процесі. Гаметалар және зигота. Микроспорангийлер. Гүлді өсімдіктердің ұрықтануы. Вегетативті көбею. Гүлді өсімдіктер тұқымының құрылысы. Мейоз. Крахмал дәндері, олардың пайда болуы және құрылысы. Белок және оның түрлері. </w:t>
      </w:r>
      <w:r w:rsidR="00476426" w:rsidRPr="004D3096">
        <w:rPr>
          <w:rFonts w:ascii="Times New Roman" w:eastAsia="Times New Roman" w:hAnsi="Times New Roman" w:cs="Times New Roman"/>
          <w:color w:val="000000"/>
          <w:sz w:val="28"/>
          <w:szCs w:val="28"/>
          <w:lang w:val="kk-KZ"/>
        </w:rPr>
        <w:t>Майлар. Пластидтер.</w:t>
      </w:r>
    </w:p>
    <w:p w14:paraId="5BDF9ADC" w14:textId="77777777" w:rsidR="00E06CD7" w:rsidRPr="00DD0D57" w:rsidRDefault="00E06CD7" w:rsidP="00E06CD7">
      <w:pPr>
        <w:pStyle w:val="a3"/>
        <w:tabs>
          <w:tab w:val="left" w:pos="993"/>
        </w:tabs>
        <w:spacing w:after="0" w:line="240" w:lineRule="auto"/>
        <w:ind w:left="0" w:firstLine="709"/>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Сұрақтар </w:t>
      </w:r>
      <w:r>
        <w:rPr>
          <w:rFonts w:ascii="Times New Roman" w:hAnsi="Times New Roman" w:cs="Times New Roman"/>
          <w:sz w:val="28"/>
          <w:szCs w:val="28"/>
          <w:lang w:val="kk-KZ"/>
        </w:rPr>
        <w:t xml:space="preserve">пән мазмұнына </w:t>
      </w:r>
      <w:r w:rsidRPr="00DD0D57">
        <w:rPr>
          <w:rFonts w:ascii="Times New Roman" w:hAnsi="Times New Roman" w:cs="Times New Roman"/>
          <w:sz w:val="28"/>
          <w:szCs w:val="28"/>
          <w:lang w:val="kk-KZ"/>
        </w:rPr>
        <w:t xml:space="preserve">сәйкес, </w:t>
      </w:r>
      <w:r w:rsidRPr="00E06CD7">
        <w:rPr>
          <w:rFonts w:ascii="Times New Roman" w:hAnsi="Times New Roman" w:cs="Times New Roman"/>
          <w:sz w:val="28"/>
          <w:szCs w:val="28"/>
          <w:lang w:val="kk-KZ"/>
        </w:rPr>
        <w:t>негізгі бөлімдерді қамтиды.</w:t>
      </w:r>
    </w:p>
    <w:p w14:paraId="5ACEBBBB" w14:textId="77777777" w:rsidR="004E6D37" w:rsidRPr="00DD0D57" w:rsidRDefault="004E6D37" w:rsidP="00D270C3">
      <w:pPr>
        <w:pStyle w:val="a3"/>
        <w:spacing w:after="0" w:line="240" w:lineRule="auto"/>
        <w:ind w:left="0"/>
        <w:jc w:val="both"/>
        <w:rPr>
          <w:rFonts w:ascii="Times New Roman" w:hAnsi="Times New Roman" w:cs="Times New Roman"/>
          <w:sz w:val="28"/>
          <w:szCs w:val="28"/>
          <w:lang w:val="kk-KZ"/>
        </w:rPr>
      </w:pPr>
    </w:p>
    <w:p w14:paraId="4804E207" w14:textId="34955EF8" w:rsidR="00AA429E" w:rsidRDefault="00522D27" w:rsidP="00D270C3">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3 </w:t>
      </w:r>
      <w:r w:rsidR="004E6D37" w:rsidRPr="00DD0D57">
        <w:rPr>
          <w:rFonts w:ascii="Times New Roman" w:hAnsi="Times New Roman" w:cs="Times New Roman"/>
          <w:b/>
          <w:sz w:val="28"/>
          <w:szCs w:val="28"/>
          <w:lang w:val="kk-KZ"/>
        </w:rPr>
        <w:t>бағыт</w:t>
      </w:r>
      <w:r w:rsidR="004E6D37" w:rsidRPr="00DD0D57">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D270C3" w:rsidRPr="00DD0D57">
        <w:rPr>
          <w:rFonts w:ascii="Times New Roman" w:hAnsi="Times New Roman" w:cs="Times New Roman"/>
          <w:b/>
          <w:sz w:val="28"/>
          <w:szCs w:val="28"/>
          <w:lang w:val="kk-KZ"/>
        </w:rPr>
        <w:t>Биологияны оқыту әдістемесі</w:t>
      </w:r>
      <w:r w:rsidR="00D270C3" w:rsidRPr="00DD0D57">
        <w:rPr>
          <w:rFonts w:ascii="Times New Roman" w:hAnsi="Times New Roman" w:cs="Times New Roman"/>
          <w:sz w:val="28"/>
          <w:szCs w:val="28"/>
          <w:lang w:val="kk-KZ"/>
        </w:rPr>
        <w:t xml:space="preserve">. Жаратылыстану әдістемесінің дамуына А.Я.Гердтың қосқан үлесі. Биологияны оқыту үрдісіндегі эстетикалық тәрбие беру жолдары. Білім мазмұнын жаңарту – білім бағдарламасының құрылымы мен мазмұны. Экологиялық білім және тәрбие берудегі топсеруеннің мағынасы мен рөлі. Тірі табиғат мүйісінің ұйымдастырылуы және оны жабдықтау. Биологияны оқыту үрдісіндегі зертханалық жұмыстар, оларға қойылатын талаптар. Сабақ жоспарлары. Жаңартылған бағдарлама – білім берудегі жаңа мазмұн. Білім берудегі жаңарту мен инновациялық үрдістер. Биологияны оқыту үрдісіндегі экологиялық тәрбие беру жолдары. Биология пәнін оқытудағы мектеп жанындағы табиғи(участоктың) бақтың маңызы.Биология пәнінің оқыту үрдісіндегі сарамандық жұмыстар. БОӘ материалдық – техникалық базасы. Биология пәнінде қоғамдық – пайдалы жұмыстарды ұйымдастыру әдістемесі («Сабантой», «Алтын күз»). Биологияны оқыту үрдісіндегі пәнаралық </w:t>
      </w:r>
      <w:r w:rsidR="00D270C3" w:rsidRPr="00DD0D57">
        <w:rPr>
          <w:rFonts w:ascii="Times New Roman" w:hAnsi="Times New Roman" w:cs="Times New Roman"/>
          <w:sz w:val="28"/>
          <w:szCs w:val="28"/>
          <w:lang w:val="kk-KZ"/>
        </w:rPr>
        <w:lastRenderedPageBreak/>
        <w:t xml:space="preserve">байланыстар. Жаңартылған орта білім берудегі критериалды бағалау жүйесі. Оқушыларға таратылып берілетін материалдар мен өздік жұмыстарын ұйымдастыру. Жаңа бағдарламадағы қазіргі заманғы оқыту әдістері мен модульдары. Жаңартылған білім мазмұнындағы мектептегі ерекшелік пен жетістіктер. Факультатив сабақтарын ұйымдастыру әдістемесі. Жаңартылған бағдарламада оқу жетістіктерін бағалау жүйесі.  Биология пәніндегі бейнелеу көрнекіліктерге  сипаттама.Оқушылардың биология пәнінен білімін тексеру әдістері. Биологияны оқыту үрдісіндегі еңбекке тәрбиелеу жолдары. Мектеп жанындағы оқу – тәжірибелік үлескісін ұйымдастыру және оның бөлімдері. Сыныптан тыс жеке жұмыстарды ұйымдастыру әдістемесі. Дәстүрлі емес сабақтардың түрлері. Шағын мектептердегі биологияны оқыту ерекшеліктері. </w:t>
      </w:r>
    </w:p>
    <w:p w14:paraId="2C44C7CF" w14:textId="77777777" w:rsidR="00E06CD7" w:rsidRPr="00DD0D57" w:rsidRDefault="00E06CD7" w:rsidP="00E06CD7">
      <w:pPr>
        <w:pStyle w:val="a3"/>
        <w:tabs>
          <w:tab w:val="left" w:pos="993"/>
        </w:tabs>
        <w:spacing w:after="0" w:line="240" w:lineRule="auto"/>
        <w:ind w:left="0" w:firstLine="709"/>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Сұрақтар </w:t>
      </w:r>
      <w:r>
        <w:rPr>
          <w:rFonts w:ascii="Times New Roman" w:hAnsi="Times New Roman" w:cs="Times New Roman"/>
          <w:sz w:val="28"/>
          <w:szCs w:val="28"/>
          <w:lang w:val="kk-KZ"/>
        </w:rPr>
        <w:t xml:space="preserve">пән мазмұнына </w:t>
      </w:r>
      <w:r w:rsidRPr="00DD0D57">
        <w:rPr>
          <w:rFonts w:ascii="Times New Roman" w:hAnsi="Times New Roman" w:cs="Times New Roman"/>
          <w:sz w:val="28"/>
          <w:szCs w:val="28"/>
          <w:lang w:val="kk-KZ"/>
        </w:rPr>
        <w:t xml:space="preserve">сәйкес, </w:t>
      </w:r>
      <w:r w:rsidRPr="00E06CD7">
        <w:rPr>
          <w:rFonts w:ascii="Times New Roman" w:hAnsi="Times New Roman" w:cs="Times New Roman"/>
          <w:sz w:val="28"/>
          <w:szCs w:val="28"/>
          <w:lang w:val="kk-KZ"/>
        </w:rPr>
        <w:t>негізгі бөлімдерді қамтиды.</w:t>
      </w:r>
    </w:p>
    <w:p w14:paraId="46AD623C" w14:textId="77777777" w:rsidR="00D270C3" w:rsidRPr="00DD0D57" w:rsidRDefault="00D270C3" w:rsidP="00D270C3">
      <w:pPr>
        <w:pStyle w:val="a3"/>
        <w:spacing w:after="0" w:line="240" w:lineRule="auto"/>
        <w:ind w:left="0"/>
        <w:jc w:val="center"/>
        <w:rPr>
          <w:rFonts w:ascii="Times New Roman" w:hAnsi="Times New Roman" w:cs="Times New Roman"/>
          <w:b/>
          <w:sz w:val="28"/>
          <w:szCs w:val="28"/>
          <w:lang w:val="kk-KZ"/>
        </w:rPr>
      </w:pPr>
    </w:p>
    <w:p w14:paraId="75391DD5"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2B3A690B"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7ADC9DCA"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7C9E4391"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5E93152C"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4BA030CB"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5B7CC698"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5CDB8FCE"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6E28C2D3"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2CC7158F"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6C92E0FE"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59CE6C81"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5F2570FF"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3A6CC233"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7962F704"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64AB4225"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191582A6"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6941E1C9"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1F7FC0CD"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031437B7"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39AA26A5"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4F996681"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4AFE362F"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15718251"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3EA11DB7"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45FDC97A"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3427188D"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5AE59AC9"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356FE863"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2132EFDD"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3A28B938" w14:textId="77777777" w:rsidR="004D3096" w:rsidRDefault="004D3096" w:rsidP="00013981">
      <w:pPr>
        <w:pStyle w:val="a3"/>
        <w:tabs>
          <w:tab w:val="left" w:pos="426"/>
        </w:tabs>
        <w:spacing w:after="0" w:line="240" w:lineRule="auto"/>
        <w:ind w:left="0"/>
        <w:jc w:val="both"/>
        <w:rPr>
          <w:rFonts w:ascii="Times New Roman" w:hAnsi="Times New Roman" w:cs="Times New Roman"/>
          <w:b/>
          <w:sz w:val="28"/>
          <w:szCs w:val="28"/>
          <w:lang w:val="kk-KZ"/>
        </w:rPr>
      </w:pPr>
    </w:p>
    <w:p w14:paraId="049E79BB" w14:textId="4932F2A2" w:rsidR="00013981" w:rsidRDefault="00013981" w:rsidP="00013981">
      <w:pPr>
        <w:pStyle w:val="a3"/>
        <w:tabs>
          <w:tab w:val="left" w:pos="426"/>
        </w:tabs>
        <w:spacing w:after="0" w:line="240" w:lineRule="auto"/>
        <w:ind w:left="0"/>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Pr="00DD0D57">
        <w:rPr>
          <w:rFonts w:ascii="Times New Roman" w:hAnsi="Times New Roman" w:cs="Times New Roman"/>
          <w:b/>
          <w:sz w:val="28"/>
          <w:szCs w:val="28"/>
          <w:lang w:val="kk-KZ"/>
        </w:rPr>
        <w:t xml:space="preserve"> Б</w:t>
      </w:r>
      <w:r w:rsidR="00A70355">
        <w:rPr>
          <w:rFonts w:ascii="Times New Roman" w:hAnsi="Times New Roman" w:cs="Times New Roman"/>
          <w:b/>
          <w:sz w:val="28"/>
          <w:szCs w:val="28"/>
          <w:lang w:val="kk-KZ"/>
        </w:rPr>
        <w:t>ағыт</w:t>
      </w:r>
      <w:r w:rsidRPr="00DD0D57">
        <w:rPr>
          <w:rFonts w:ascii="Times New Roman" w:hAnsi="Times New Roman" w:cs="Times New Roman"/>
          <w:b/>
          <w:sz w:val="28"/>
          <w:szCs w:val="28"/>
          <w:lang w:val="kk-KZ"/>
        </w:rPr>
        <w:t xml:space="preserve"> </w:t>
      </w:r>
      <w:r w:rsidR="004D3096">
        <w:rPr>
          <w:rFonts w:ascii="Times New Roman" w:hAnsi="Times New Roman" w:cs="Times New Roman"/>
          <w:b/>
          <w:sz w:val="28"/>
          <w:szCs w:val="28"/>
          <w:lang w:val="kk-KZ"/>
        </w:rPr>
        <w:t>(Цитология және гистология)</w:t>
      </w:r>
    </w:p>
    <w:p w14:paraId="00243A35" w14:textId="582EC69A" w:rsidR="00720F77"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bCs/>
          <w:sz w:val="28"/>
          <w:szCs w:val="28"/>
          <w:lang w:val="kk-KZ"/>
        </w:rPr>
        <w:t xml:space="preserve"> </w:t>
      </w:r>
      <w:r w:rsidR="00720F77" w:rsidRPr="00327293">
        <w:rPr>
          <w:rFonts w:ascii="Times New Roman" w:hAnsi="Times New Roman" w:cs="Times New Roman"/>
          <w:sz w:val="28"/>
          <w:szCs w:val="28"/>
          <w:lang w:val="kk-KZ"/>
        </w:rPr>
        <w:t xml:space="preserve">Клетка </w:t>
      </w:r>
      <w:r w:rsidR="00204143" w:rsidRPr="00327293">
        <w:rPr>
          <w:rFonts w:ascii="Times New Roman" w:hAnsi="Times New Roman" w:cs="Times New Roman"/>
          <w:sz w:val="28"/>
          <w:szCs w:val="28"/>
          <w:lang w:val="kk-KZ"/>
        </w:rPr>
        <w:t>теориясы</w:t>
      </w:r>
      <w:r w:rsidR="00720F77" w:rsidRPr="00327293">
        <w:rPr>
          <w:rFonts w:ascii="Times New Roman" w:hAnsi="Times New Roman" w:cs="Times New Roman"/>
          <w:sz w:val="28"/>
          <w:szCs w:val="28"/>
          <w:lang w:val="kk-KZ"/>
        </w:rPr>
        <w:t>.</w:t>
      </w:r>
      <w:r w:rsidR="00720F77" w:rsidRPr="00327293">
        <w:rPr>
          <w:rFonts w:ascii="Times New Roman" w:hAnsi="Times New Roman" w:cs="Times New Roman"/>
          <w:bCs/>
          <w:sz w:val="28"/>
          <w:szCs w:val="28"/>
          <w:lang w:val="kk-KZ"/>
        </w:rPr>
        <w:t xml:space="preserve"> Эукариотты, прокариотты жасушалар. Қалыптасу тарихы, басты жағдайлары. Организм жасушалары құрылысындағы ерекшеліктері, түрлерi, айырмашылық белгiлерi және тiршiлiк әрекеттерi.</w:t>
      </w:r>
    </w:p>
    <w:p w14:paraId="0F1FB769" w14:textId="62CD20C7" w:rsidR="00720F77" w:rsidRPr="00327293" w:rsidRDefault="00720F77"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t>Биологиялық, плазматикалық жарғақтар</w:t>
      </w:r>
      <w:r w:rsidRPr="00327293">
        <w:rPr>
          <w:rFonts w:ascii="Times New Roman" w:hAnsi="Times New Roman" w:cs="Times New Roman"/>
          <w:bCs/>
          <w:sz w:val="28"/>
          <w:szCs w:val="28"/>
          <w:lang w:val="kk-KZ"/>
        </w:rPr>
        <w:t>. Жарғақтардың құрылысы, қызметі және плазмалық жарғақтың туындылары. Күрделі құрылымды цитоплазмалық жүйенің құрылысы.</w:t>
      </w:r>
      <w:r w:rsidRPr="00327293">
        <w:rPr>
          <w:lang w:val="kk-KZ"/>
        </w:rPr>
        <w:t xml:space="preserve"> </w:t>
      </w:r>
      <w:r w:rsidRPr="00327293">
        <w:rPr>
          <w:rFonts w:ascii="Times New Roman" w:hAnsi="Times New Roman" w:cs="Times New Roman"/>
          <w:bCs/>
          <w:sz w:val="28"/>
          <w:szCs w:val="28"/>
          <w:lang w:val="kk-KZ"/>
        </w:rPr>
        <w:t>Цитоплазма. Гиалоплазма туралы түсінік. Тұрақты, тұрақсыз қосындылар.</w:t>
      </w:r>
    </w:p>
    <w:p w14:paraId="4EB0BDEB" w14:textId="1D41CB62" w:rsidR="00013981" w:rsidRPr="00327293" w:rsidRDefault="00F06073"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t xml:space="preserve">Рибосомалар. </w:t>
      </w:r>
      <w:r w:rsidRPr="00327293">
        <w:rPr>
          <w:rFonts w:ascii="Times New Roman" w:hAnsi="Times New Roman" w:cs="Times New Roman"/>
          <w:bCs/>
          <w:sz w:val="28"/>
          <w:szCs w:val="28"/>
          <w:lang w:val="kk-KZ"/>
        </w:rPr>
        <w:t>Құрылысы, химиялық құрамы, функциялары. Полисомдар туралы түсінік. Жасушалық белоктардың биосинтезінде бос және эндоплазмалық тордың мембраналарымен байланысты рибосомалардың рөлі.</w:t>
      </w:r>
    </w:p>
    <w:p w14:paraId="1FA1286A" w14:textId="582301CC" w:rsidR="00F06073"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Эндоплазмалық тор</w:t>
      </w:r>
      <w:r w:rsidRPr="00327293">
        <w:rPr>
          <w:rFonts w:ascii="Times New Roman" w:hAnsi="Times New Roman" w:cs="Times New Roman"/>
          <w:sz w:val="28"/>
          <w:szCs w:val="28"/>
          <w:lang w:val="kk-KZ"/>
        </w:rPr>
        <w:t>.</w:t>
      </w:r>
      <w:r w:rsidR="00F06073" w:rsidRPr="00327293">
        <w:rPr>
          <w:lang w:val="kk-KZ"/>
        </w:rPr>
        <w:t xml:space="preserve"> </w:t>
      </w:r>
      <w:r w:rsidR="00F06073" w:rsidRPr="00327293">
        <w:rPr>
          <w:rFonts w:ascii="Times New Roman" w:hAnsi="Times New Roman" w:cs="Times New Roman"/>
          <w:sz w:val="28"/>
          <w:szCs w:val="28"/>
          <w:lang w:val="kk-KZ"/>
        </w:rPr>
        <w:t>Гранулярлық және тегіс эндоплазмалық желінің құрылысы мен қызметі. Жасушадағы метаболикалық процестердің ерекшелігіне байланысты құрылым ерекшеліктері.</w:t>
      </w:r>
    </w:p>
    <w:p w14:paraId="303D74F1" w14:textId="55C78138" w:rsidR="00F06073"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Гольджи аппараты</w:t>
      </w:r>
      <w:r w:rsidRPr="00327293">
        <w:rPr>
          <w:rFonts w:ascii="Times New Roman" w:hAnsi="Times New Roman" w:cs="Times New Roman"/>
          <w:sz w:val="28"/>
          <w:szCs w:val="28"/>
          <w:lang w:val="kk-KZ"/>
        </w:rPr>
        <w:t xml:space="preserve">.  </w:t>
      </w:r>
      <w:r w:rsidR="00F06073" w:rsidRPr="00327293">
        <w:rPr>
          <w:rFonts w:ascii="Times New Roman" w:hAnsi="Times New Roman" w:cs="Times New Roman"/>
          <w:sz w:val="28"/>
          <w:szCs w:val="28"/>
          <w:lang w:val="kk-KZ"/>
        </w:rPr>
        <w:t>Құрылысы және қызметі. Оның секреторлық функцияның темір жасушалары, келіп түсетін белоктардың химиялық модификациясындағы рөлі. Мембраналық құрылымдардың өзара әрекеттесуінің маңызы.</w:t>
      </w:r>
    </w:p>
    <w:p w14:paraId="51C08C21" w14:textId="77777777" w:rsidR="00F06073"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bCs/>
          <w:sz w:val="28"/>
          <w:szCs w:val="28"/>
          <w:lang w:val="kk-KZ"/>
        </w:rPr>
        <w:t>Лизосома.</w:t>
      </w:r>
      <w:r w:rsidRPr="00327293">
        <w:rPr>
          <w:rFonts w:ascii="Times New Roman" w:hAnsi="Times New Roman" w:cs="Times New Roman"/>
          <w:sz w:val="28"/>
          <w:szCs w:val="28"/>
          <w:lang w:val="kk-KZ"/>
        </w:rPr>
        <w:t xml:space="preserve"> </w:t>
      </w:r>
      <w:r w:rsidR="00F06073" w:rsidRPr="00327293">
        <w:rPr>
          <w:rFonts w:ascii="Times New Roman" w:hAnsi="Times New Roman" w:cs="Times New Roman"/>
          <w:sz w:val="28"/>
          <w:szCs w:val="28"/>
          <w:lang w:val="kk-KZ"/>
        </w:rPr>
        <w:t>Құрылысы, химиялық құрамы, функциялары. Лизосомдар, протеосомдар, эндосомдар, аутофагосомдар және гетерофагосомалар туралы түсінік.</w:t>
      </w:r>
    </w:p>
    <w:p w14:paraId="7493DCD8" w14:textId="62CCB564" w:rsidR="00F06073" w:rsidRPr="00327293" w:rsidRDefault="00F06073"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bCs/>
          <w:sz w:val="28"/>
          <w:szCs w:val="28"/>
          <w:lang w:val="kk-KZ"/>
        </w:rPr>
        <w:t>Пероксисомалар</w:t>
      </w:r>
      <w:r w:rsidRPr="00327293">
        <w:rPr>
          <w:rFonts w:ascii="Times New Roman" w:hAnsi="Times New Roman" w:cs="Times New Roman"/>
          <w:sz w:val="28"/>
          <w:szCs w:val="28"/>
          <w:lang w:val="kk-KZ"/>
        </w:rPr>
        <w:t>. Құрылысы, химиялық құрамы, функциялары.</w:t>
      </w:r>
    </w:p>
    <w:p w14:paraId="5E01342E" w14:textId="1FED389E" w:rsidR="00F06073"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Митохондриялар</w:t>
      </w:r>
      <w:r w:rsidRPr="00327293">
        <w:rPr>
          <w:rFonts w:ascii="Times New Roman" w:hAnsi="Times New Roman" w:cs="Times New Roman"/>
          <w:sz w:val="28"/>
          <w:szCs w:val="28"/>
          <w:lang w:val="kk-KZ"/>
        </w:rPr>
        <w:t xml:space="preserve">. </w:t>
      </w:r>
      <w:r w:rsidR="00F06073" w:rsidRPr="00327293">
        <w:rPr>
          <w:rFonts w:ascii="Times New Roman" w:hAnsi="Times New Roman" w:cs="Times New Roman"/>
          <w:sz w:val="28"/>
          <w:szCs w:val="28"/>
          <w:lang w:val="kk-KZ"/>
        </w:rPr>
        <w:t>Құрылысы, қызметтері. Белок синтезінің автономды жүйесі туралы түсінік. Биоэнергетикалық процестердің әртүрлі деңгейіндегі жасушалардағы митохондриялық аппараттың ерекшеліктері.</w:t>
      </w:r>
    </w:p>
    <w:p w14:paraId="6D72C90B" w14:textId="76C99AE4" w:rsidR="00013981"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Пластидтер.</w:t>
      </w:r>
      <w:r w:rsidR="00F06073" w:rsidRPr="00327293">
        <w:rPr>
          <w:rFonts w:ascii="Times New Roman" w:hAnsi="Times New Roman" w:cs="Times New Roman"/>
          <w:sz w:val="28"/>
          <w:szCs w:val="28"/>
          <w:lang w:val="kk-KZ"/>
        </w:rPr>
        <w:t xml:space="preserve"> Пластидтердің түрлері мен қызметтері.</w:t>
      </w:r>
    </w:p>
    <w:p w14:paraId="24B8D617" w14:textId="77777777" w:rsidR="00F06073" w:rsidRPr="00327293" w:rsidRDefault="00F06073"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t>Центриольдер</w:t>
      </w:r>
      <w:r w:rsidRPr="00327293">
        <w:rPr>
          <w:rFonts w:ascii="Times New Roman" w:hAnsi="Times New Roman" w:cs="Times New Roman"/>
          <w:bCs/>
          <w:sz w:val="28"/>
          <w:szCs w:val="28"/>
          <w:lang w:val="kk-KZ"/>
        </w:rPr>
        <w:t>. Бөлінбейтін ядросындағы және митоздағы құрылысы мен қызметі.</w:t>
      </w:r>
    </w:p>
    <w:p w14:paraId="62684F71" w14:textId="61F9E63A" w:rsidR="00F06073" w:rsidRPr="00327293" w:rsidRDefault="00F06073"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t>Цитоплазманың фибриллярлы құрылымы</w:t>
      </w:r>
      <w:r w:rsidRPr="00327293">
        <w:rPr>
          <w:rFonts w:ascii="Times New Roman" w:hAnsi="Times New Roman" w:cs="Times New Roman"/>
          <w:bCs/>
          <w:sz w:val="28"/>
          <w:szCs w:val="28"/>
          <w:lang w:val="kk-KZ"/>
        </w:rPr>
        <w:t>. Цитоскелет. Цитоскелеттің негізгі компоненттері: микротрубочкалар, микрофиламенттер, тонофиламенттер (аралық филаменттер). Олардың құрылысы, химиялық құрамы.</w:t>
      </w:r>
    </w:p>
    <w:p w14:paraId="70EA8450" w14:textId="77777777"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Ядролардың түрі мен саны</w:t>
      </w:r>
      <w:r w:rsidRPr="00327293">
        <w:rPr>
          <w:rFonts w:ascii="Times New Roman" w:hAnsi="Times New Roman" w:cs="Times New Roman"/>
          <w:bCs/>
          <w:sz w:val="28"/>
          <w:szCs w:val="28"/>
          <w:lang w:val="kk-KZ"/>
        </w:rPr>
        <w:t>. Ядролық-цитоплазмалық қатынас туралы түсінік. Интерфазды ядро құрылысының жалпы жоспары: хроматин, ядролы, ядролық қабық, кариоплазма (нуклеоплазма). Кариоплазма (нуклеоплазма). Физика-химиялық қасиеттері, химиялық құрамы. Ядро тіршілігіндегі мәні.</w:t>
      </w:r>
      <w:r w:rsidR="00013981" w:rsidRPr="00327293">
        <w:rPr>
          <w:rFonts w:ascii="Times New Roman" w:hAnsi="Times New Roman" w:cs="Times New Roman"/>
          <w:sz w:val="28"/>
          <w:szCs w:val="28"/>
          <w:lang w:val="kk-KZ"/>
        </w:rPr>
        <w:tab/>
      </w:r>
    </w:p>
    <w:p w14:paraId="6797A1AE" w14:textId="26C90402" w:rsidR="00013981"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t xml:space="preserve"> </w:t>
      </w:r>
      <w:r w:rsidR="00CB2B3D" w:rsidRPr="00327293">
        <w:rPr>
          <w:rFonts w:ascii="Times New Roman" w:hAnsi="Times New Roman" w:cs="Times New Roman"/>
          <w:sz w:val="28"/>
          <w:szCs w:val="28"/>
          <w:lang w:val="kk-KZ"/>
        </w:rPr>
        <w:t>Хроматин.</w:t>
      </w:r>
      <w:r w:rsidR="00CB2B3D" w:rsidRPr="00327293">
        <w:rPr>
          <w:rFonts w:ascii="Times New Roman" w:hAnsi="Times New Roman" w:cs="Times New Roman"/>
          <w:bCs/>
          <w:sz w:val="28"/>
          <w:szCs w:val="28"/>
          <w:lang w:val="kk-KZ"/>
        </w:rPr>
        <w:t xml:space="preserve"> Құрылысы және химиялық құрамы. Хроматинді фибрилл, перихроматинді фибрилл, перихроматинді және интерхроматинді түйіршіктердің құрылымдық-химиялық сипаттамасы.</w:t>
      </w:r>
    </w:p>
    <w:p w14:paraId="08AB8404" w14:textId="7E3A7A60"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bCs/>
          <w:sz w:val="28"/>
          <w:szCs w:val="28"/>
          <w:lang w:val="kk-KZ"/>
        </w:rPr>
        <w:t xml:space="preserve"> </w:t>
      </w:r>
      <w:r w:rsidRPr="00327293">
        <w:rPr>
          <w:rFonts w:ascii="Times New Roman" w:hAnsi="Times New Roman" w:cs="Times New Roman"/>
          <w:sz w:val="28"/>
          <w:szCs w:val="28"/>
          <w:lang w:val="kk-KZ"/>
        </w:rPr>
        <w:t>Ядрошық</w:t>
      </w:r>
      <w:r w:rsidRPr="00327293">
        <w:rPr>
          <w:rFonts w:ascii="Times New Roman" w:hAnsi="Times New Roman" w:cs="Times New Roman"/>
          <w:bCs/>
          <w:sz w:val="28"/>
          <w:szCs w:val="28"/>
          <w:lang w:val="kk-KZ"/>
        </w:rPr>
        <w:t>.Ядролы хромосомалардың туындысы ретінде. Ядролы ұйымдастырушы туралы түсінік. Ядролардың саны мен мөлшері. Химиялық құрамы, құрылысы, қызметі.</w:t>
      </w:r>
    </w:p>
    <w:p w14:paraId="516600CF" w14:textId="00F5F512"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lastRenderedPageBreak/>
        <w:t xml:space="preserve"> </w:t>
      </w:r>
      <w:r w:rsidRPr="00327293">
        <w:rPr>
          <w:rFonts w:ascii="Times New Roman" w:hAnsi="Times New Roman" w:cs="Times New Roman"/>
          <w:bCs/>
          <w:sz w:val="28"/>
          <w:szCs w:val="28"/>
          <w:lang w:val="kk-KZ"/>
        </w:rPr>
        <w:t>Жасушалық цикл.</w:t>
      </w:r>
      <w:r w:rsidRPr="00327293">
        <w:rPr>
          <w:rFonts w:ascii="Times New Roman" w:hAnsi="Times New Roman" w:cs="Times New Roman"/>
          <w:sz w:val="28"/>
          <w:szCs w:val="28"/>
          <w:lang w:val="kk-KZ"/>
        </w:rPr>
        <w:t xml:space="preserve"> Ұғымды анықтау; бөлу қабілетін сақтап қалған жасушалар және бөлу қабілетін жоғалтқан жасушалар үшін жасушалық цикл кезеңдері.</w:t>
      </w:r>
    </w:p>
    <w:p w14:paraId="36255DAC" w14:textId="08190521"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Митотикалық цикл</w:t>
      </w:r>
      <w:r w:rsidRPr="00327293">
        <w:rPr>
          <w:rFonts w:ascii="Times New Roman" w:hAnsi="Times New Roman" w:cs="Times New Roman"/>
          <w:sz w:val="28"/>
          <w:szCs w:val="28"/>
          <w:lang w:val="kk-KZ"/>
        </w:rPr>
        <w:t>. Анықтау ұғымдар. Цикл фазалары (интерфаза, митоз). Митоздың биологиялық маңызы және оның механизмі. Митоздың әр түрлі кезеңдерінде жасушаның құрылымдық компоненттерін түрлендіру. Жасушалардың митотикалық бөлінісіндегі жасушалық орталықтың рөлі. Митотикалық хромосомалардың морфологиясы.</w:t>
      </w:r>
    </w:p>
    <w:p w14:paraId="42E67B2F" w14:textId="506C63CD"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Мейоз.</w:t>
      </w:r>
      <w:r w:rsidRPr="00327293">
        <w:rPr>
          <w:rFonts w:ascii="Times New Roman" w:hAnsi="Times New Roman" w:cs="Times New Roman"/>
          <w:sz w:val="28"/>
          <w:szCs w:val="28"/>
          <w:lang w:val="kk-KZ"/>
        </w:rPr>
        <w:t xml:space="preserve"> Оның механизмі мен биологиялық маңызы.Жасушалардың өсу және дифференциалдау процестерінің морфофункционалды сипаттамасы, белсенді қызмет ету кезеңі, қартаю және өлу.</w:t>
      </w:r>
    </w:p>
    <w:p w14:paraId="693D9C31" w14:textId="5A02E327"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Тіндер жасушалар жүйесі</w:t>
      </w:r>
      <w:r w:rsidRPr="00327293">
        <w:rPr>
          <w:rFonts w:ascii="Times New Roman" w:hAnsi="Times New Roman" w:cs="Times New Roman"/>
          <w:sz w:val="28"/>
          <w:szCs w:val="28"/>
          <w:lang w:val="kk-KZ"/>
        </w:rPr>
        <w:t xml:space="preserve"> және олардың туындылары ретінде - тірі ұйымның иерархиялық деңгейлерінің бірі. Ұлпалардың жіктелу принциптері. Ұлпалардың жіктелуі. Жасушалар тіннің жетекші элементтері ретінде. Клеткалық емес құрылымдар-симпласталар және жасушааралық зат. Синцития. Жасушалық популяциялар туралы түсінік.</w:t>
      </w:r>
    </w:p>
    <w:p w14:paraId="3BD12B2E" w14:textId="76A18838"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w:t>
      </w:r>
      <w:r w:rsidRPr="00327293">
        <w:rPr>
          <w:rFonts w:ascii="Times New Roman" w:hAnsi="Times New Roman" w:cs="Times New Roman"/>
          <w:bCs/>
          <w:sz w:val="28"/>
          <w:szCs w:val="28"/>
          <w:lang w:val="kk-KZ"/>
        </w:rPr>
        <w:t>Ұлпалардың пайда болу және эволюция заңдылықтары</w:t>
      </w:r>
      <w:r w:rsidRPr="00327293">
        <w:rPr>
          <w:rFonts w:ascii="Times New Roman" w:hAnsi="Times New Roman" w:cs="Times New Roman"/>
          <w:sz w:val="28"/>
          <w:szCs w:val="28"/>
          <w:lang w:val="kk-KZ"/>
        </w:rPr>
        <w:t>, А. А. Заварзинның параллелизм теориясы және Н. Г. Хлопинның дивергентті эволюциясы, олардың ғылым дамуының қазіргі деңгейіндегі синтезі.</w:t>
      </w:r>
    </w:p>
    <w:p w14:paraId="2A6D16CE" w14:textId="6B8BBCC9" w:rsidR="00013981"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Эпителий  ұлпасы.  Эпителиалий ұлпасының классификациясы. Бездік  эпителий.</w:t>
      </w:r>
      <w:r w:rsidR="00CB2B3D" w:rsidRPr="00327293">
        <w:rPr>
          <w:rFonts w:ascii="Times New Roman" w:hAnsi="Times New Roman" w:cs="Times New Roman"/>
          <w:sz w:val="28"/>
          <w:szCs w:val="28"/>
          <w:lang w:val="kk-KZ"/>
        </w:rPr>
        <w:t xml:space="preserve"> Эпителиальды ұлпалар. Жалпы сипаттамасы. Даму кезеңдері. Эпителий ұлпаларының морфо-функционалдық және генетикалық жіктелуі. Эпителийлер. Бір қабатты (бір қатарлы және көп қабатты) және көп қабатты эпителийлердің құрылысы. </w:t>
      </w:r>
    </w:p>
    <w:p w14:paraId="3610A1D9" w14:textId="2C8255B6" w:rsidR="00013981"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Ішкі ортаның ұлпалары. </w:t>
      </w:r>
      <w:r w:rsidR="00CB2B3D" w:rsidRPr="00327293">
        <w:rPr>
          <w:rFonts w:ascii="Times New Roman" w:hAnsi="Times New Roman" w:cs="Times New Roman"/>
          <w:sz w:val="28"/>
          <w:szCs w:val="28"/>
          <w:lang w:val="kk-KZ"/>
        </w:rPr>
        <w:t>Қан және лимфа. Гемоцитопоэз және лимфоцитопоэз. Қанның негізгі компоненттері - плазма және формалық элементтері. Қан қызметі. Қан формуласы. Қанның жас және жыныстық ерекшеліктері.</w:t>
      </w:r>
    </w:p>
    <w:p w14:paraId="640359AE" w14:textId="77777777" w:rsidR="00337CC2" w:rsidRPr="00327293"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Эритроциттер: </w:t>
      </w:r>
      <w:r w:rsidRPr="00327293">
        <w:rPr>
          <w:rFonts w:ascii="Times New Roman" w:hAnsi="Times New Roman" w:cs="Times New Roman"/>
          <w:bCs/>
          <w:sz w:val="28"/>
          <w:szCs w:val="28"/>
          <w:lang w:val="kk-KZ"/>
        </w:rPr>
        <w:t>эритроциттер мөлшері, пішіні, құрылысы және қызметі, эритроциттер түрі, мөлшері және жетілу дәрежесі бойынша жіктелуі. Эритроциттің плазмолеммасының және оның цитоскелетінің құрылысының ерекшеліктері. Гемоглобин түрлері және эритроцит формасымен байланыс. Ретикулоциттер.</w:t>
      </w:r>
    </w:p>
    <w:p w14:paraId="6F944292" w14:textId="2A7A2FA3" w:rsidR="00337CC2" w:rsidRPr="00327293"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Лейкоциттер: </w:t>
      </w:r>
      <w:r w:rsidRPr="00327293">
        <w:rPr>
          <w:rFonts w:ascii="Times New Roman" w:hAnsi="Times New Roman" w:cs="Times New Roman"/>
          <w:bCs/>
          <w:sz w:val="28"/>
          <w:szCs w:val="28"/>
          <w:lang w:val="kk-KZ"/>
        </w:rPr>
        <w:t>жіктелуі және жалпы сипаттамасы. Лейкоцитарлы формула. Гранулоциттер-нейтрофилдер, эозинофилдер, базофилдер, олардың мазмұны, мөлшері, пішіні, құрылысы, негізгі қызметтері. Агранулоциттер-моноциттер, лимфоциттер, саны, мөлшері, құрылымы мен қызметінің ерекшеліктері. Лимфоциттердің сипаттамасы-саны, морфофункционалды ерекшеліктері, түрлері.</w:t>
      </w:r>
    </w:p>
    <w:p w14:paraId="331B4B35" w14:textId="4AC90AEA" w:rsidR="00337CC2" w:rsidRPr="00327293"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t xml:space="preserve">Қан пластиналары (тромбоциттер). </w:t>
      </w:r>
      <w:r w:rsidRPr="00327293">
        <w:rPr>
          <w:rFonts w:ascii="Times New Roman" w:hAnsi="Times New Roman" w:cs="Times New Roman"/>
          <w:bCs/>
          <w:sz w:val="28"/>
          <w:szCs w:val="28"/>
          <w:lang w:val="kk-KZ"/>
        </w:rPr>
        <w:t>Өлшемдері, құрылысы, қызметі. Лимфа. Лимфоплазма және нысанды элементтер.</w:t>
      </w:r>
    </w:p>
    <w:p w14:paraId="371DC079" w14:textId="2EE5CE6F" w:rsidR="00013981"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Дәнекер ұлпасы.  </w:t>
      </w:r>
      <w:r w:rsidR="00CB2B3D" w:rsidRPr="00327293">
        <w:rPr>
          <w:rFonts w:ascii="Times New Roman" w:hAnsi="Times New Roman" w:cs="Times New Roman"/>
          <w:sz w:val="28"/>
          <w:szCs w:val="28"/>
          <w:lang w:val="kk-KZ"/>
        </w:rPr>
        <w:t>Дәнекер ұлпалары. Дәнекер ұлпалардың жалпы сипаттамасы. Жіктелуі. Даму көздері. Гистогенез.</w:t>
      </w:r>
      <w:r w:rsidR="00337CC2" w:rsidRPr="00327293">
        <w:rPr>
          <w:rFonts w:ascii="Times New Roman" w:hAnsi="Times New Roman" w:cs="Times New Roman"/>
          <w:sz w:val="28"/>
          <w:szCs w:val="28"/>
          <w:lang w:val="kk-KZ"/>
        </w:rPr>
        <w:t xml:space="preserve"> </w:t>
      </w:r>
      <w:r w:rsidR="00CB2B3D" w:rsidRPr="00327293">
        <w:rPr>
          <w:rFonts w:ascii="Times New Roman" w:hAnsi="Times New Roman" w:cs="Times New Roman"/>
          <w:sz w:val="28"/>
          <w:szCs w:val="28"/>
          <w:lang w:val="kk-KZ"/>
        </w:rPr>
        <w:t>Талшықты дәнекер ұлпалары</w:t>
      </w:r>
      <w:r w:rsidR="00337CC2" w:rsidRPr="00327293">
        <w:rPr>
          <w:rFonts w:ascii="Times New Roman" w:hAnsi="Times New Roman" w:cs="Times New Roman"/>
          <w:sz w:val="28"/>
          <w:szCs w:val="28"/>
          <w:lang w:val="kk-KZ"/>
        </w:rPr>
        <w:t xml:space="preserve">. </w:t>
      </w:r>
      <w:r w:rsidR="00CB2B3D" w:rsidRPr="00327293">
        <w:rPr>
          <w:rFonts w:ascii="Times New Roman" w:hAnsi="Times New Roman" w:cs="Times New Roman"/>
          <w:sz w:val="28"/>
          <w:szCs w:val="28"/>
          <w:lang w:val="kk-KZ"/>
        </w:rPr>
        <w:t>Жалпы сипаттамасы. Жіктелуі. Бос талшықты дәнекер ұлпасы. Бос талшықты дәнекер ұлпаның жасушалары.</w:t>
      </w:r>
    </w:p>
    <w:p w14:paraId="412D4B6C" w14:textId="5A5AA008" w:rsidR="00337CC2" w:rsidRPr="00327293"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lastRenderedPageBreak/>
        <w:t xml:space="preserve"> Мамандандырылған дәнекер ұлпалары. </w:t>
      </w:r>
      <w:r w:rsidRPr="00327293">
        <w:rPr>
          <w:rFonts w:ascii="Times New Roman" w:hAnsi="Times New Roman" w:cs="Times New Roman"/>
          <w:bCs/>
          <w:sz w:val="28"/>
          <w:szCs w:val="28"/>
          <w:lang w:val="kk-KZ"/>
        </w:rPr>
        <w:t>Ретикулярлы ұлпа, құрылысы, гистофизиология және маңызы. Май ұлпасы, оның түрлері, құрылымы мен маңызы. Пигментті тін, құрылым ерекшеліктері және маңызы. Сілемейлі ұлпа, құрылымы.</w:t>
      </w:r>
    </w:p>
    <w:p w14:paraId="0C9DC401" w14:textId="03BAE86A" w:rsidR="00CB2B3D" w:rsidRPr="00327293"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bCs/>
          <w:sz w:val="28"/>
          <w:szCs w:val="28"/>
          <w:lang w:val="kk-KZ"/>
        </w:rPr>
      </w:pPr>
      <w:r w:rsidRPr="00327293">
        <w:rPr>
          <w:rFonts w:ascii="Times New Roman" w:hAnsi="Times New Roman" w:cs="Times New Roman"/>
          <w:sz w:val="28"/>
          <w:szCs w:val="28"/>
          <w:lang w:val="kk-KZ"/>
        </w:rPr>
        <w:t xml:space="preserve"> Қаңқа ұлпасының жалпы сипаттамасы. </w:t>
      </w:r>
      <w:r w:rsidRPr="00327293">
        <w:rPr>
          <w:rFonts w:ascii="Times New Roman" w:hAnsi="Times New Roman" w:cs="Times New Roman"/>
          <w:bCs/>
          <w:sz w:val="28"/>
          <w:szCs w:val="28"/>
          <w:lang w:val="kk-KZ"/>
        </w:rPr>
        <w:t>Жіктелуі. Шеміршек ұлпасы. Жалпы сипаттамасы. Шеміршек ұлпаның түрлері (гиалин, серпімді, талшықты). Шеміршек жасушалары-хондробласттар, хондроциттер, (хондролласттар).</w:t>
      </w:r>
    </w:p>
    <w:p w14:paraId="48B0D159" w14:textId="77777777" w:rsidR="00CB2B3D"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Сүйек ұлпасы.  Сүйек ұлпасы. </w:t>
      </w:r>
      <w:r w:rsidR="00CB2B3D" w:rsidRPr="00327293">
        <w:rPr>
          <w:rFonts w:ascii="Times New Roman" w:hAnsi="Times New Roman" w:cs="Times New Roman"/>
          <w:sz w:val="28"/>
          <w:szCs w:val="28"/>
          <w:lang w:val="kk-KZ"/>
        </w:rPr>
        <w:t>Сүйек ұлпасының жасушалары: остеоциттер, остеобласттар, остеокласттар. Олардың цито-функционалдық сипаттамасы. Сүйек ұлпасының жасушааралық зат, оның физикалық-химиялық қасиеттері және құрылысы.</w:t>
      </w:r>
    </w:p>
    <w:p w14:paraId="76334565" w14:textId="77777777" w:rsidR="00CB2B3D"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Бұлшық ет ұлпасы. </w:t>
      </w:r>
      <w:r w:rsidR="00CB2B3D" w:rsidRPr="00327293">
        <w:rPr>
          <w:rFonts w:ascii="Times New Roman" w:hAnsi="Times New Roman" w:cs="Times New Roman"/>
          <w:sz w:val="28"/>
          <w:szCs w:val="28"/>
          <w:lang w:val="kk-KZ"/>
        </w:rPr>
        <w:t xml:space="preserve">Дамуы, морфологиялық және функционалдық сипаттамалары. Микроскопиялық және электронды-микроскопиялық құрылымы. Миофибрилланың құрылысы, оның құрылымдық-функционалдық бірлігі (саркомер). Бұлшық ет жиырылуының механизмі. Бұлшықет талшықтарының түрлері және олардың иннервациясы. </w:t>
      </w:r>
    </w:p>
    <w:p w14:paraId="2EEF2C5B" w14:textId="386EEB2E" w:rsidR="00013981" w:rsidRPr="00327293"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Жүйке ұлпасы.  Жүйке клеткалары.  Нейроглия. Жүйке талшықтары.  Жүйке ұштары.</w:t>
      </w:r>
      <w:r w:rsidR="00CB2B3D" w:rsidRPr="00327293">
        <w:rPr>
          <w:lang w:val="kk-KZ"/>
        </w:rPr>
        <w:t xml:space="preserve"> </w:t>
      </w:r>
      <w:r w:rsidR="00CB2B3D" w:rsidRPr="00327293">
        <w:rPr>
          <w:rFonts w:ascii="Times New Roman" w:hAnsi="Times New Roman" w:cs="Times New Roman"/>
          <w:sz w:val="28"/>
          <w:szCs w:val="28"/>
          <w:lang w:val="kk-KZ"/>
        </w:rPr>
        <w:t>Жүйке ұлпасының жалпы сипаттамасы. Эмбрионалды гистогенез. Нейробласттар мен глиобласттарды саралау.</w:t>
      </w:r>
    </w:p>
    <w:p w14:paraId="2885772D" w14:textId="77777777" w:rsidR="00013981" w:rsidRDefault="00013981" w:rsidP="00013981">
      <w:pPr>
        <w:pStyle w:val="a3"/>
        <w:spacing w:after="0" w:line="240" w:lineRule="auto"/>
        <w:ind w:left="0"/>
        <w:jc w:val="center"/>
        <w:rPr>
          <w:rFonts w:ascii="Times New Roman" w:hAnsi="Times New Roman" w:cs="Times New Roman"/>
          <w:b/>
          <w:sz w:val="28"/>
          <w:szCs w:val="28"/>
          <w:lang w:val="kk-KZ"/>
        </w:rPr>
      </w:pPr>
    </w:p>
    <w:p w14:paraId="2339C434" w14:textId="39D75530" w:rsidR="00413DF0" w:rsidRDefault="00E467C5" w:rsidP="00A70355">
      <w:pPr>
        <w:pStyle w:val="a3"/>
        <w:spacing w:after="0" w:line="240" w:lineRule="auto"/>
        <w:ind w:left="0"/>
        <w:rPr>
          <w:rFonts w:ascii="Times New Roman" w:hAnsi="Times New Roman" w:cs="Times New Roman"/>
          <w:b/>
          <w:sz w:val="28"/>
          <w:szCs w:val="28"/>
          <w:lang w:val="kk-KZ"/>
        </w:rPr>
      </w:pPr>
      <w:r w:rsidRPr="00DD0D57">
        <w:rPr>
          <w:rFonts w:ascii="Times New Roman" w:hAnsi="Times New Roman" w:cs="Times New Roman"/>
          <w:b/>
          <w:sz w:val="28"/>
          <w:szCs w:val="28"/>
          <w:lang w:val="kk-KZ"/>
        </w:rPr>
        <w:t>2 Б</w:t>
      </w:r>
      <w:r w:rsidR="00A70355">
        <w:rPr>
          <w:rFonts w:ascii="Times New Roman" w:hAnsi="Times New Roman" w:cs="Times New Roman"/>
          <w:b/>
          <w:sz w:val="28"/>
          <w:szCs w:val="28"/>
          <w:lang w:val="kk-KZ"/>
        </w:rPr>
        <w:t>ағыт</w:t>
      </w:r>
      <w:r w:rsidRPr="00DD0D57">
        <w:rPr>
          <w:rFonts w:ascii="Times New Roman" w:hAnsi="Times New Roman" w:cs="Times New Roman"/>
          <w:b/>
          <w:sz w:val="28"/>
          <w:szCs w:val="28"/>
          <w:lang w:val="kk-KZ"/>
        </w:rPr>
        <w:t xml:space="preserve"> </w:t>
      </w:r>
      <w:r w:rsidR="004D3096">
        <w:rPr>
          <w:rFonts w:ascii="Times New Roman" w:hAnsi="Times New Roman" w:cs="Times New Roman"/>
          <w:b/>
          <w:sz w:val="28"/>
          <w:szCs w:val="28"/>
          <w:lang w:val="kk-KZ"/>
        </w:rPr>
        <w:t>(</w:t>
      </w:r>
      <w:r w:rsidR="00476426">
        <w:rPr>
          <w:rFonts w:ascii="Times New Roman" w:hAnsi="Times New Roman" w:cs="Times New Roman"/>
          <w:b/>
          <w:sz w:val="28"/>
          <w:szCs w:val="28"/>
          <w:lang w:val="kk-KZ"/>
        </w:rPr>
        <w:t>Өсімдіктер анатомиясы және морфологисы</w:t>
      </w:r>
      <w:r w:rsidR="004D3096">
        <w:rPr>
          <w:rFonts w:ascii="Times New Roman" w:hAnsi="Times New Roman" w:cs="Times New Roman"/>
          <w:b/>
          <w:sz w:val="28"/>
          <w:szCs w:val="28"/>
          <w:lang w:val="kk-KZ"/>
        </w:rPr>
        <w:t>)</w:t>
      </w:r>
      <w:r w:rsidR="00013981">
        <w:rPr>
          <w:rFonts w:ascii="Times New Roman" w:hAnsi="Times New Roman" w:cs="Times New Roman"/>
          <w:b/>
          <w:sz w:val="28"/>
          <w:szCs w:val="28"/>
          <w:lang w:val="kk-KZ"/>
        </w:rPr>
        <w:t xml:space="preserve"> </w:t>
      </w:r>
    </w:p>
    <w:p w14:paraId="7017BE31" w14:textId="77777777" w:rsidR="001B36DF" w:rsidRDefault="001B36DF" w:rsidP="00413DF0">
      <w:pPr>
        <w:pStyle w:val="a3"/>
        <w:spacing w:after="0" w:line="240" w:lineRule="auto"/>
        <w:ind w:left="0"/>
        <w:jc w:val="center"/>
        <w:rPr>
          <w:rFonts w:ascii="Times New Roman" w:hAnsi="Times New Roman" w:cs="Times New Roman"/>
          <w:b/>
          <w:sz w:val="28"/>
          <w:szCs w:val="28"/>
          <w:lang w:val="kk-KZ"/>
        </w:rPr>
      </w:pPr>
    </w:p>
    <w:p w14:paraId="2412F633" w14:textId="77777777" w:rsidR="00476426" w:rsidRPr="00476426" w:rsidRDefault="00476426" w:rsidP="00476426">
      <w:pPr>
        <w:pStyle w:val="a3"/>
        <w:numPr>
          <w:ilvl w:val="0"/>
          <w:numId w:val="20"/>
        </w:numPr>
        <w:rPr>
          <w:rFonts w:ascii="Times New Roman" w:hAnsi="Times New Roman" w:cs="Times New Roman"/>
          <w:sz w:val="28"/>
          <w:szCs w:val="28"/>
          <w:lang w:val="kk-KZ"/>
        </w:rPr>
      </w:pPr>
      <w:r w:rsidRPr="00476426">
        <w:rPr>
          <w:rFonts w:ascii="Times New Roman" w:hAnsi="Times New Roman" w:cs="Times New Roman"/>
          <w:sz w:val="28"/>
          <w:szCs w:val="28"/>
          <w:lang w:val="kk-KZ"/>
        </w:rPr>
        <w:t>Өсімдік клеткасының құрылысы, химиялық құрамы, сыртқы пішіні мен көлемі. Протопласт және протопласт түындылары.  Микроскоптың құрылысы. Өсімдік клеткасының құрылысын зерттеу. Протопласт. Клеткалардың бөлінуі. Ядро жиынтығы.Цитоплазма жиынтығы. Клетка цикілі. Митоз және мейоз жолдарымен клетканың бөлінуі.</w:t>
      </w:r>
    </w:p>
    <w:p w14:paraId="067BB735" w14:textId="77777777" w:rsidR="00476426" w:rsidRPr="00476426" w:rsidRDefault="00476426" w:rsidP="00476426">
      <w:pPr>
        <w:pStyle w:val="a3"/>
        <w:numPr>
          <w:ilvl w:val="0"/>
          <w:numId w:val="20"/>
        </w:numPr>
        <w:rPr>
          <w:rFonts w:ascii="Times New Roman" w:hAnsi="Times New Roman" w:cs="Times New Roman"/>
          <w:sz w:val="28"/>
          <w:szCs w:val="28"/>
          <w:lang w:val="kk-KZ"/>
        </w:rPr>
      </w:pPr>
      <w:r w:rsidRPr="00476426">
        <w:rPr>
          <w:rFonts w:ascii="Times New Roman" w:hAnsi="Times New Roman" w:cs="Times New Roman"/>
          <w:sz w:val="28"/>
          <w:szCs w:val="28"/>
          <w:lang w:val="kk-KZ"/>
        </w:rPr>
        <w:t>Ұлпалар. Ұлпалардың жіктелуі (классификациясы). Түзуші ұлпалар (меристемалар). Жабындық ұлпалар.  Түзуші ұлпалар (меристемалар). Жабындық ұлпалар - эпидерма, тоз, қыртыс.  Өсімдік ұлпаларының классификациясы және құрылысының ерекшеліктері.  Өсімдік ұлпалар классификациясының принциптері.Меристемалар.Тұрақты ұлпалар.</w:t>
      </w:r>
    </w:p>
    <w:p w14:paraId="53302AF8" w14:textId="77777777" w:rsidR="00476426" w:rsidRPr="00476426" w:rsidRDefault="00476426" w:rsidP="00476426">
      <w:pPr>
        <w:pStyle w:val="a3"/>
        <w:numPr>
          <w:ilvl w:val="0"/>
          <w:numId w:val="20"/>
        </w:numPr>
        <w:rPr>
          <w:rFonts w:ascii="Times New Roman" w:hAnsi="Times New Roman" w:cs="Times New Roman"/>
          <w:sz w:val="28"/>
          <w:szCs w:val="28"/>
        </w:rPr>
      </w:pPr>
      <w:r w:rsidRPr="00476426">
        <w:rPr>
          <w:rFonts w:ascii="Times New Roman" w:hAnsi="Times New Roman" w:cs="Times New Roman"/>
          <w:sz w:val="28"/>
          <w:szCs w:val="28"/>
          <w:lang w:val="kk-KZ"/>
        </w:rPr>
        <w:t xml:space="preserve">Негізгі ұлпалар. Арқаулық (механикалық) ұлпалар. Өткізгіш ұлпалар. Өткізгіш шоқтар . Арқаулық (механикалық) ұлпалар. </w:t>
      </w:r>
      <w:proofErr w:type="spellStart"/>
      <w:r w:rsidRPr="00476426">
        <w:rPr>
          <w:rFonts w:ascii="Times New Roman" w:hAnsi="Times New Roman" w:cs="Times New Roman"/>
          <w:sz w:val="28"/>
          <w:szCs w:val="28"/>
        </w:rPr>
        <w:t>Өткізгіш</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жиынтықтары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Өткізгіш</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шоқтар</w:t>
      </w:r>
      <w:proofErr w:type="spellEnd"/>
      <w:r w:rsidRPr="00476426">
        <w:rPr>
          <w:rFonts w:ascii="Times New Roman" w:hAnsi="Times New Roman" w:cs="Times New Roman"/>
          <w:sz w:val="28"/>
          <w:szCs w:val="28"/>
        </w:rPr>
        <w:t>.</w:t>
      </w:r>
    </w:p>
    <w:p w14:paraId="79ED4734"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Тамырдың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морфологиясы</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анатомиясы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Тамырдың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алғашқы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Тамырдың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соңғы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Тамырдың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метаморфоздары</w:t>
      </w:r>
      <w:proofErr w:type="spellEnd"/>
      <w:r w:rsidRPr="00476426">
        <w:rPr>
          <w:rFonts w:ascii="Times New Roman" w:hAnsi="Times New Roman" w:cs="Times New Roman"/>
          <w:sz w:val="28"/>
          <w:szCs w:val="28"/>
        </w:rPr>
        <w:t>.</w:t>
      </w:r>
    </w:p>
    <w:p w14:paraId="1ED1914D"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Өркен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Бүршік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морфологиясы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Бүршіктің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морфологиясы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апексі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lastRenderedPageBreak/>
        <w:t>концепциялары.Өркен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апексі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цитологиялық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аймақтары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туралы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Э.Фостер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концепциясы</w:t>
      </w:r>
      <w:proofErr w:type="spellEnd"/>
      <w:r w:rsidRPr="00476426">
        <w:rPr>
          <w:rFonts w:ascii="Times New Roman" w:hAnsi="Times New Roman" w:cs="Times New Roman"/>
          <w:sz w:val="28"/>
          <w:szCs w:val="28"/>
        </w:rPr>
        <w:t xml:space="preserve">. «Туника-корпус» </w:t>
      </w:r>
      <w:proofErr w:type="spellStart"/>
      <w:r w:rsidRPr="00476426">
        <w:rPr>
          <w:rFonts w:ascii="Times New Roman" w:hAnsi="Times New Roman" w:cs="Times New Roman"/>
          <w:sz w:val="28"/>
          <w:szCs w:val="28"/>
        </w:rPr>
        <w:t>А.Шмидт</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теориясы</w:t>
      </w:r>
      <w:proofErr w:type="spellEnd"/>
      <w:r w:rsidRPr="00476426">
        <w:rPr>
          <w:rFonts w:ascii="Times New Roman" w:hAnsi="Times New Roman" w:cs="Times New Roman"/>
          <w:sz w:val="28"/>
          <w:szCs w:val="28"/>
        </w:rPr>
        <w:t>.</w:t>
      </w:r>
    </w:p>
    <w:p w14:paraId="68BFF0BD"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Сабақ</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осі</w:t>
      </w:r>
      <w:proofErr w:type="spellEnd"/>
      <w:r w:rsidRPr="00476426">
        <w:rPr>
          <w:rFonts w:ascii="Times New Roman" w:hAnsi="Times New Roman" w:cs="Times New Roman"/>
          <w:sz w:val="28"/>
          <w:szCs w:val="28"/>
        </w:rPr>
        <w:t xml:space="preserve">. Дара-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қосжарнақты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сабақтарының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Даражарнақты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сабағының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микроскопиялық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алғашқы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соңғы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түрлері</w:t>
      </w:r>
      <w:proofErr w:type="spellEnd"/>
      <w:r w:rsidRPr="00476426">
        <w:rPr>
          <w:rFonts w:ascii="Times New Roman" w:hAnsi="Times New Roman" w:cs="Times New Roman"/>
          <w:sz w:val="28"/>
          <w:szCs w:val="28"/>
        </w:rPr>
        <w:t>.</w:t>
      </w:r>
    </w:p>
    <w:p w14:paraId="26838496"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бүйірлік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мүшесі</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жапырақ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Қосжарнақты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шөптесін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сабағының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микроскопиялық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бүйірлік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мүшесі</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жапырақ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морфологиясы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Жапырақтардың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алуантүрлілігі</w:t>
      </w:r>
      <w:proofErr w:type="spellEnd"/>
      <w:r w:rsidRPr="00476426">
        <w:rPr>
          <w:rFonts w:ascii="Times New Roman" w:hAnsi="Times New Roman" w:cs="Times New Roman"/>
          <w:sz w:val="28"/>
          <w:szCs w:val="28"/>
        </w:rPr>
        <w:t>.</w:t>
      </w:r>
    </w:p>
    <w:p w14:paraId="1E8246FC"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мамандануы</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түрлене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өзгеруі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Ағашты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сабағының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микроскопиялық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мамандануы</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түрлене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өзгеруі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Жерасты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мамандануы</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түрлене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өзгеруі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Жерүсті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мамандануы</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түрлене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өзгеруі</w:t>
      </w:r>
      <w:proofErr w:type="spellEnd"/>
      <w:r w:rsidRPr="00476426">
        <w:rPr>
          <w:rFonts w:ascii="Times New Roman" w:hAnsi="Times New Roman" w:cs="Times New Roman"/>
          <w:sz w:val="28"/>
          <w:szCs w:val="28"/>
        </w:rPr>
        <w:t>.</w:t>
      </w:r>
    </w:p>
    <w:p w14:paraId="06E9F8E2"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ерекше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түрі</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гүлшоғырлар</w:t>
      </w:r>
      <w:proofErr w:type="spellEnd"/>
      <w:r w:rsidRPr="00476426">
        <w:rPr>
          <w:rFonts w:ascii="Times New Roman" w:hAnsi="Times New Roman" w:cs="Times New Roman"/>
          <w:sz w:val="28"/>
          <w:szCs w:val="28"/>
          <w:lang w:val="kk-KZ"/>
        </w:rPr>
        <w:t xml:space="preserve">. </w:t>
      </w:r>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анатомиясы</w:t>
      </w:r>
      <w:proofErr w:type="spellEnd"/>
      <w:r w:rsidRPr="00476426">
        <w:rPr>
          <w:rFonts w:ascii="Times New Roman" w:hAnsi="Times New Roman" w:cs="Times New Roman"/>
          <w:sz w:val="28"/>
          <w:szCs w:val="28"/>
        </w:rPr>
        <w:t xml:space="preserve">. </w:t>
      </w:r>
      <w:r w:rsidRPr="00476426">
        <w:rPr>
          <w:rFonts w:ascii="Times New Roman" w:hAnsi="Times New Roman" w:cs="Times New Roman"/>
          <w:sz w:val="28"/>
          <w:szCs w:val="28"/>
          <w:lang w:val="kk-KZ"/>
        </w:rPr>
        <w:t xml:space="preserve"> </w:t>
      </w:r>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ерекше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түрі</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гүлшоғырлар</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lang w:val="kk-KZ"/>
        </w:rPr>
        <w:t xml:space="preserve"> </w:t>
      </w:r>
      <w:proofErr w:type="spellStart"/>
      <w:r w:rsidRPr="00476426">
        <w:rPr>
          <w:rFonts w:ascii="Times New Roman" w:hAnsi="Times New Roman" w:cs="Times New Roman"/>
          <w:sz w:val="28"/>
          <w:szCs w:val="28"/>
        </w:rPr>
        <w:t>Гүлшоғырлардың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классификациясы</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lang w:val="kk-KZ"/>
        </w:rPr>
        <w:t xml:space="preserve"> </w:t>
      </w:r>
      <w:proofErr w:type="spellStart"/>
      <w:r w:rsidRPr="00476426">
        <w:rPr>
          <w:rFonts w:ascii="Times New Roman" w:hAnsi="Times New Roman" w:cs="Times New Roman"/>
          <w:sz w:val="28"/>
          <w:szCs w:val="28"/>
        </w:rPr>
        <w:t>Гүлшоғырлардың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сипаттамасы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Бөліп</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шығарушы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ұлпа</w:t>
      </w:r>
      <w:proofErr w:type="spellEnd"/>
      <w:r w:rsidRPr="00476426">
        <w:rPr>
          <w:rFonts w:ascii="Times New Roman" w:hAnsi="Times New Roman" w:cs="Times New Roman"/>
          <w:sz w:val="28"/>
          <w:szCs w:val="28"/>
        </w:rPr>
        <w:t>.</w:t>
      </w:r>
    </w:p>
    <w:p w14:paraId="58FDA694"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Жыныссыз</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Споралы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тіршілік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цикілі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Гүлшоғырлардың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классификациясы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Споралы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тіршілік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цикілі</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lang w:val="kk-KZ"/>
        </w:rPr>
        <w:t xml:space="preserve"> </w:t>
      </w:r>
      <w:proofErr w:type="spellStart"/>
      <w:r w:rsidRPr="00476426">
        <w:rPr>
          <w:rFonts w:ascii="Times New Roman" w:hAnsi="Times New Roman" w:cs="Times New Roman"/>
          <w:sz w:val="28"/>
          <w:szCs w:val="28"/>
        </w:rPr>
        <w:t>Жыныссыз</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ерекшеліктері</w:t>
      </w:r>
      <w:proofErr w:type="spellEnd"/>
      <w:r w:rsidRPr="00476426">
        <w:rPr>
          <w:rFonts w:ascii="Times New Roman" w:hAnsi="Times New Roman" w:cs="Times New Roman"/>
          <w:sz w:val="28"/>
          <w:szCs w:val="28"/>
        </w:rPr>
        <w:t>.</w:t>
      </w:r>
    </w:p>
    <w:p w14:paraId="15EC699D"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Гүл</w:t>
      </w:r>
      <w:proofErr w:type="spellEnd"/>
      <w:r w:rsidRPr="00476426">
        <w:rPr>
          <w:rFonts w:ascii="Times New Roman" w:hAnsi="Times New Roman" w:cs="Times New Roman"/>
          <w:sz w:val="28"/>
          <w:szCs w:val="28"/>
          <w:lang w:val="kk-KZ"/>
        </w:rPr>
        <w:t xml:space="preserve">. </w:t>
      </w:r>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Гүлдің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морфологиясы</w:t>
      </w:r>
      <w:proofErr w:type="spellEnd"/>
      <w:r w:rsidRPr="00476426">
        <w:rPr>
          <w:rFonts w:ascii="Times New Roman" w:hAnsi="Times New Roman" w:cs="Times New Roman"/>
          <w:sz w:val="28"/>
          <w:szCs w:val="28"/>
        </w:rPr>
        <w:t xml:space="preserve">. Андроцей. Гинецей.  </w:t>
      </w:r>
      <w:proofErr w:type="spellStart"/>
      <w:r w:rsidRPr="00476426">
        <w:rPr>
          <w:rFonts w:ascii="Times New Roman" w:hAnsi="Times New Roman" w:cs="Times New Roman"/>
          <w:sz w:val="28"/>
          <w:szCs w:val="28"/>
        </w:rPr>
        <w:t>Гүлсері</w:t>
      </w:r>
      <w:proofErr w:type="spellEnd"/>
      <w:r w:rsidRPr="00476426">
        <w:rPr>
          <w:rFonts w:ascii="Times New Roman" w:hAnsi="Times New Roman" w:cs="Times New Roman"/>
          <w:sz w:val="28"/>
          <w:szCs w:val="28"/>
          <w:lang w:val="kk-KZ"/>
        </w:rPr>
        <w:t>к</w:t>
      </w:r>
      <w:r w:rsidRPr="00476426">
        <w:rPr>
          <w:rFonts w:ascii="Times New Roman" w:hAnsi="Times New Roman" w:cs="Times New Roman"/>
          <w:sz w:val="28"/>
          <w:szCs w:val="28"/>
        </w:rPr>
        <w:t>.</w:t>
      </w:r>
      <w:r w:rsidRPr="00476426">
        <w:rPr>
          <w:rFonts w:ascii="Times New Roman" w:hAnsi="Times New Roman" w:cs="Times New Roman"/>
          <w:sz w:val="28"/>
          <w:szCs w:val="28"/>
          <w:lang w:val="kk-KZ"/>
        </w:rPr>
        <w:t xml:space="preserve"> </w:t>
      </w:r>
      <w:proofErr w:type="spellStart"/>
      <w:r w:rsidRPr="00476426">
        <w:rPr>
          <w:rFonts w:ascii="Times New Roman" w:hAnsi="Times New Roman" w:cs="Times New Roman"/>
          <w:sz w:val="28"/>
          <w:szCs w:val="28"/>
        </w:rPr>
        <w:t>Гүлсеріктің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құрылысы.Гүлсеріктің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мамандануы</w:t>
      </w:r>
      <w:proofErr w:type="spellEnd"/>
      <w:r w:rsidRPr="00476426">
        <w:rPr>
          <w:rFonts w:ascii="Times New Roman" w:hAnsi="Times New Roman" w:cs="Times New Roman"/>
          <w:sz w:val="28"/>
          <w:szCs w:val="28"/>
        </w:rPr>
        <w:t>.</w:t>
      </w:r>
    </w:p>
    <w:p w14:paraId="299C6A74"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Жынысты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Жабықтұқымды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тіршілік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цикілі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Гүлдің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формуласымен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диаграммасы</w:t>
      </w:r>
      <w:proofErr w:type="spellEnd"/>
      <w:r w:rsidRPr="00476426">
        <w:rPr>
          <w:rFonts w:ascii="Times New Roman" w:hAnsi="Times New Roman" w:cs="Times New Roman"/>
          <w:sz w:val="28"/>
          <w:szCs w:val="28"/>
          <w:lang w:val="kk-KZ"/>
        </w:rPr>
        <w:t>.</w:t>
      </w:r>
    </w:p>
    <w:p w14:paraId="70ACA361"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Жынысты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Жабықтұқымды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тіршілік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цикілі</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lang w:val="kk-KZ"/>
        </w:rPr>
        <w:t xml:space="preserve"> </w:t>
      </w:r>
      <w:proofErr w:type="spellStart"/>
      <w:r w:rsidRPr="00476426">
        <w:rPr>
          <w:rFonts w:ascii="Times New Roman" w:hAnsi="Times New Roman" w:cs="Times New Roman"/>
          <w:sz w:val="28"/>
          <w:szCs w:val="28"/>
        </w:rPr>
        <w:t>Жынысты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сипаттамасы</w:t>
      </w:r>
      <w:proofErr w:type="spellEnd"/>
      <w:r w:rsidRPr="00476426">
        <w:rPr>
          <w:rFonts w:ascii="Times New Roman" w:hAnsi="Times New Roman" w:cs="Times New Roman"/>
          <w:sz w:val="28"/>
          <w:szCs w:val="28"/>
          <w:lang w:val="kk-KZ"/>
        </w:rPr>
        <w:t>.</w:t>
      </w:r>
    </w:p>
    <w:p w14:paraId="2A04A5C5"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Туқым</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өскін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Жемістер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жерүсті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жерасты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өнуі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Жемістердің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классификациясы.Жемістің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lang w:val="kk-KZ"/>
        </w:rPr>
        <w:t xml:space="preserve"> </w:t>
      </w:r>
      <w:proofErr w:type="spellStart"/>
      <w:r w:rsidRPr="00476426">
        <w:rPr>
          <w:rFonts w:ascii="Times New Roman" w:hAnsi="Times New Roman" w:cs="Times New Roman"/>
          <w:sz w:val="28"/>
          <w:szCs w:val="28"/>
        </w:rPr>
        <w:t>Жемістердің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алуантүрлілігі</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lang w:val="kk-KZ"/>
        </w:rPr>
        <w:t xml:space="preserve"> </w:t>
      </w:r>
      <w:r w:rsidRPr="00476426">
        <w:rPr>
          <w:rFonts w:ascii="Times New Roman" w:hAnsi="Times New Roman" w:cs="Times New Roman"/>
          <w:sz w:val="28"/>
          <w:szCs w:val="28"/>
        </w:rPr>
        <w:t xml:space="preserve">Гинецей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жемісқабы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бойынша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жемістердің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классификациясы</w:t>
      </w:r>
      <w:proofErr w:type="spellEnd"/>
      <w:r w:rsidRPr="00476426">
        <w:rPr>
          <w:rFonts w:ascii="Times New Roman" w:hAnsi="Times New Roman" w:cs="Times New Roman"/>
          <w:sz w:val="28"/>
          <w:szCs w:val="28"/>
        </w:rPr>
        <w:t>.</w:t>
      </w:r>
    </w:p>
    <w:p w14:paraId="0F582ED7"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экологиялық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топтары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Жарықтың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құрылысына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әсерің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зерттеу</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экологиялық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топтары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Жарыққа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байланысты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экологиялық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топтары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Топырақтың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ылғалдылыққа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байланысты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экологиялық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топтары.Субстратқа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байланысты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экологиялық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топтары</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rPr>
        <w:tab/>
      </w:r>
    </w:p>
    <w:p w14:paraId="4509B164"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Жасанды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қолдан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вегетативті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биологиялық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негіздері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Қалемшелеу</w:t>
      </w:r>
      <w:proofErr w:type="spellEnd"/>
      <w:r w:rsidRPr="00476426">
        <w:rPr>
          <w:rFonts w:ascii="Times New Roman" w:hAnsi="Times New Roman" w:cs="Times New Roman"/>
          <w:sz w:val="28"/>
          <w:szCs w:val="28"/>
        </w:rPr>
        <w:t xml:space="preserve">. Телу </w:t>
      </w:r>
      <w:proofErr w:type="spellStart"/>
      <w:r w:rsidRPr="00476426">
        <w:rPr>
          <w:rFonts w:ascii="Times New Roman" w:hAnsi="Times New Roman" w:cs="Times New Roman"/>
          <w:sz w:val="28"/>
          <w:szCs w:val="28"/>
        </w:rPr>
        <w:t>кейбір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мәдени</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көбейту</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тәсілдері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екендігі</w:t>
      </w:r>
      <w:proofErr w:type="spellEnd"/>
      <w:r w:rsidRPr="00476426">
        <w:rPr>
          <w:rFonts w:ascii="Times New Roman" w:hAnsi="Times New Roman" w:cs="Times New Roman"/>
          <w:sz w:val="28"/>
          <w:szCs w:val="28"/>
        </w:rPr>
        <w:t>.</w:t>
      </w:r>
    </w:p>
    <w:p w14:paraId="1FE72784" w14:textId="77777777" w:rsidR="00476426" w:rsidRPr="00476426" w:rsidRDefault="00476426" w:rsidP="00476426">
      <w:pPr>
        <w:pStyle w:val="a3"/>
        <w:numPr>
          <w:ilvl w:val="0"/>
          <w:numId w:val="20"/>
        </w:numPr>
        <w:rPr>
          <w:rFonts w:ascii="Times New Roman" w:hAnsi="Times New Roman" w:cs="Times New Roman"/>
          <w:sz w:val="28"/>
          <w:szCs w:val="28"/>
        </w:rPr>
      </w:pPr>
      <w:r w:rsidRPr="00476426">
        <w:rPr>
          <w:rFonts w:ascii="Times New Roman" w:hAnsi="Times New Roman" w:cs="Times New Roman"/>
          <w:sz w:val="28"/>
          <w:szCs w:val="28"/>
        </w:rPr>
        <w:lastRenderedPageBreak/>
        <w:t xml:space="preserve"> </w:t>
      </w:r>
      <w:proofErr w:type="spellStart"/>
      <w:r w:rsidRPr="00476426">
        <w:rPr>
          <w:rFonts w:ascii="Times New Roman" w:hAnsi="Times New Roman" w:cs="Times New Roman"/>
          <w:sz w:val="28"/>
          <w:szCs w:val="28"/>
        </w:rPr>
        <w:t>Өсімдіктердегі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жыныс</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процесі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Гаметалар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зигота. </w:t>
      </w:r>
      <w:proofErr w:type="spellStart"/>
      <w:r w:rsidRPr="00476426">
        <w:rPr>
          <w:rFonts w:ascii="Times New Roman" w:hAnsi="Times New Roman" w:cs="Times New Roman"/>
          <w:sz w:val="28"/>
          <w:szCs w:val="28"/>
        </w:rPr>
        <w:t>Жыныс</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процесінің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негізгі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типтері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хологамия</w:t>
      </w:r>
      <w:proofErr w:type="spellEnd"/>
      <w:r w:rsidRPr="00476426">
        <w:rPr>
          <w:rFonts w:ascii="Times New Roman" w:hAnsi="Times New Roman" w:cs="Times New Roman"/>
          <w:sz w:val="28"/>
          <w:szCs w:val="28"/>
        </w:rPr>
        <w:t xml:space="preserve">, изогамия, гетерогамия, </w:t>
      </w:r>
      <w:proofErr w:type="spellStart"/>
      <w:r w:rsidRPr="00476426">
        <w:rPr>
          <w:rFonts w:ascii="Times New Roman" w:hAnsi="Times New Roman" w:cs="Times New Roman"/>
          <w:sz w:val="28"/>
          <w:szCs w:val="28"/>
        </w:rPr>
        <w:t>согамия</w:t>
      </w:r>
      <w:proofErr w:type="spellEnd"/>
      <w:r w:rsidRPr="00476426">
        <w:rPr>
          <w:rFonts w:ascii="Times New Roman" w:hAnsi="Times New Roman" w:cs="Times New Roman"/>
          <w:sz w:val="28"/>
          <w:szCs w:val="28"/>
        </w:rPr>
        <w:t>.</w:t>
      </w:r>
    </w:p>
    <w:p w14:paraId="01E3B2CC"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Микроспорангийлер</w:t>
      </w:r>
      <w:proofErr w:type="spellEnd"/>
      <w:r w:rsidRPr="00476426">
        <w:rPr>
          <w:rFonts w:ascii="Times New Roman" w:hAnsi="Times New Roman" w:cs="Times New Roman"/>
          <w:sz w:val="28"/>
          <w:szCs w:val="28"/>
        </w:rPr>
        <w:t xml:space="preserve">. Археспорий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микроспорогенез</w:t>
      </w:r>
      <w:proofErr w:type="spellEnd"/>
      <w:r w:rsidRPr="00476426">
        <w:rPr>
          <w:rFonts w:ascii="Times New Roman" w:hAnsi="Times New Roman" w:cs="Times New Roman"/>
          <w:sz w:val="28"/>
          <w:szCs w:val="28"/>
        </w:rPr>
        <w:t xml:space="preserve">. </w:t>
      </w:r>
    </w:p>
    <w:p w14:paraId="174EE64C"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Гүлді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ұрықтануы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Тозаң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түтігінің</w:t>
      </w:r>
      <w:proofErr w:type="spellEnd"/>
      <w:r w:rsidRPr="00476426">
        <w:rPr>
          <w:rFonts w:ascii="Times New Roman" w:hAnsi="Times New Roman" w:cs="Times New Roman"/>
          <w:sz w:val="28"/>
          <w:szCs w:val="28"/>
        </w:rPr>
        <w:t xml:space="preserve"> даму. </w:t>
      </w:r>
      <w:proofErr w:type="spellStart"/>
      <w:r w:rsidRPr="00476426">
        <w:rPr>
          <w:rFonts w:ascii="Times New Roman" w:hAnsi="Times New Roman" w:cs="Times New Roman"/>
          <w:sz w:val="28"/>
          <w:szCs w:val="28"/>
        </w:rPr>
        <w:t>Аталық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гаметофиттердің</w:t>
      </w:r>
      <w:proofErr w:type="spellEnd"/>
      <w:r w:rsidRPr="00476426">
        <w:rPr>
          <w:rFonts w:ascii="Times New Roman" w:hAnsi="Times New Roman" w:cs="Times New Roman"/>
          <w:sz w:val="28"/>
          <w:szCs w:val="28"/>
        </w:rPr>
        <w:t xml:space="preserve"> спорофит </w:t>
      </w:r>
      <w:proofErr w:type="spellStart"/>
      <w:r w:rsidRPr="00476426">
        <w:rPr>
          <w:rFonts w:ascii="Times New Roman" w:hAnsi="Times New Roman" w:cs="Times New Roman"/>
          <w:sz w:val="28"/>
          <w:szCs w:val="28"/>
        </w:rPr>
        <w:t>тканьдерімен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әрекеттесуі</w:t>
      </w:r>
      <w:proofErr w:type="spellEnd"/>
      <w:r w:rsidRPr="00476426">
        <w:rPr>
          <w:rFonts w:ascii="Times New Roman" w:hAnsi="Times New Roman" w:cs="Times New Roman"/>
          <w:sz w:val="28"/>
          <w:szCs w:val="28"/>
        </w:rPr>
        <w:t>.</w:t>
      </w:r>
    </w:p>
    <w:p w14:paraId="48E5AF34"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Ашық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тұқымдылардың</w:t>
      </w:r>
      <w:proofErr w:type="spellEnd"/>
      <w:r w:rsidRPr="00476426">
        <w:rPr>
          <w:rFonts w:ascii="Times New Roman" w:hAnsi="Times New Roman" w:cs="Times New Roman"/>
          <w:sz w:val="28"/>
          <w:szCs w:val="28"/>
        </w:rPr>
        <w:t xml:space="preserve"> даму </w:t>
      </w:r>
      <w:proofErr w:type="spellStart"/>
      <w:r w:rsidRPr="00476426">
        <w:rPr>
          <w:rFonts w:ascii="Times New Roman" w:hAnsi="Times New Roman" w:cs="Times New Roman"/>
          <w:sz w:val="28"/>
          <w:szCs w:val="28"/>
        </w:rPr>
        <w:t>циклі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арқылы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мысалға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қылқан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жапырақтылар</w:t>
      </w:r>
      <w:proofErr w:type="spellEnd"/>
      <w:r w:rsidRPr="00476426">
        <w:rPr>
          <w:rFonts w:ascii="Times New Roman" w:hAnsi="Times New Roman" w:cs="Times New Roman"/>
          <w:sz w:val="28"/>
          <w:szCs w:val="28"/>
        </w:rPr>
        <w:t>.</w:t>
      </w:r>
    </w:p>
    <w:p w14:paraId="2E7F3436"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Вегетативті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Жалпы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сипаттама</w:t>
      </w:r>
      <w:proofErr w:type="spellEnd"/>
      <w:r w:rsidRPr="00476426">
        <w:rPr>
          <w:rFonts w:ascii="Times New Roman" w:hAnsi="Times New Roman" w:cs="Times New Roman"/>
          <w:sz w:val="28"/>
          <w:szCs w:val="28"/>
        </w:rPr>
        <w:t>. Регенерация (</w:t>
      </w:r>
      <w:proofErr w:type="spellStart"/>
      <w:r w:rsidRPr="00476426">
        <w:rPr>
          <w:rFonts w:ascii="Times New Roman" w:hAnsi="Times New Roman" w:cs="Times New Roman"/>
          <w:sz w:val="28"/>
          <w:szCs w:val="28"/>
        </w:rPr>
        <w:t>қалпына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келтіру</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туралы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түсінік</w:t>
      </w:r>
      <w:proofErr w:type="spellEnd"/>
      <w:r w:rsidRPr="00476426">
        <w:rPr>
          <w:rFonts w:ascii="Times New Roman" w:hAnsi="Times New Roman" w:cs="Times New Roman"/>
          <w:sz w:val="28"/>
          <w:szCs w:val="28"/>
        </w:rPr>
        <w:t>.</w:t>
      </w:r>
    </w:p>
    <w:p w14:paraId="6102B8AF"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Метаморфозданған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өркендер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бөлімдерінің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биологиялық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практикалық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маңызы</w:t>
      </w:r>
      <w:proofErr w:type="spellEnd"/>
      <w:r w:rsidRPr="00476426">
        <w:rPr>
          <w:rFonts w:ascii="Times New Roman" w:hAnsi="Times New Roman" w:cs="Times New Roman"/>
          <w:sz w:val="28"/>
          <w:szCs w:val="28"/>
        </w:rPr>
        <w:t xml:space="preserve">. Конвергенция.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онтогенезі</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филогенезіндегі</w:t>
      </w:r>
      <w:proofErr w:type="spellEnd"/>
      <w:r w:rsidRPr="00476426">
        <w:rPr>
          <w:rFonts w:ascii="Times New Roman" w:hAnsi="Times New Roman" w:cs="Times New Roman"/>
          <w:sz w:val="28"/>
          <w:szCs w:val="28"/>
        </w:rPr>
        <w:t xml:space="preserve"> метаморфоз </w:t>
      </w:r>
      <w:proofErr w:type="spellStart"/>
      <w:r w:rsidRPr="00476426">
        <w:rPr>
          <w:rFonts w:ascii="Times New Roman" w:hAnsi="Times New Roman" w:cs="Times New Roman"/>
          <w:sz w:val="28"/>
          <w:szCs w:val="28"/>
        </w:rPr>
        <w:t>процесі</w:t>
      </w:r>
      <w:proofErr w:type="spellEnd"/>
      <w:r w:rsidRPr="00476426">
        <w:rPr>
          <w:rFonts w:ascii="Times New Roman" w:hAnsi="Times New Roman" w:cs="Times New Roman"/>
          <w:sz w:val="28"/>
          <w:szCs w:val="28"/>
        </w:rPr>
        <w:t>.</w:t>
      </w:r>
    </w:p>
    <w:p w14:paraId="4073ECD6" w14:textId="77777777" w:rsidR="00476426" w:rsidRPr="00476426" w:rsidRDefault="00476426" w:rsidP="00476426">
      <w:pPr>
        <w:pStyle w:val="a3"/>
        <w:numPr>
          <w:ilvl w:val="0"/>
          <w:numId w:val="20"/>
        </w:numPr>
        <w:rPr>
          <w:rFonts w:ascii="Times New Roman" w:hAnsi="Times New Roman" w:cs="Times New Roman"/>
          <w:sz w:val="28"/>
          <w:szCs w:val="28"/>
        </w:rPr>
      </w:pPr>
      <w:r w:rsidRPr="00476426">
        <w:rPr>
          <w:rFonts w:ascii="Times New Roman" w:hAnsi="Times New Roman" w:cs="Times New Roman"/>
          <w:sz w:val="28"/>
          <w:szCs w:val="28"/>
        </w:rPr>
        <w:t xml:space="preserve">Склеренхима. </w:t>
      </w:r>
      <w:proofErr w:type="spellStart"/>
      <w:r w:rsidRPr="00476426">
        <w:rPr>
          <w:rFonts w:ascii="Times New Roman" w:hAnsi="Times New Roman" w:cs="Times New Roman"/>
          <w:sz w:val="28"/>
          <w:szCs w:val="28"/>
        </w:rPr>
        <w:t>Талшықтар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склереидалар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Талшықтардың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практикалық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маңызы</w:t>
      </w:r>
      <w:proofErr w:type="spellEnd"/>
      <w:r w:rsidRPr="00476426">
        <w:rPr>
          <w:rFonts w:ascii="Times New Roman" w:hAnsi="Times New Roman" w:cs="Times New Roman"/>
          <w:sz w:val="28"/>
          <w:szCs w:val="28"/>
        </w:rPr>
        <w:t>.</w:t>
      </w:r>
    </w:p>
    <w:p w14:paraId="3A51B0B9"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Гүлді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қауызы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ұрық</w:t>
      </w:r>
      <w:proofErr w:type="spellEnd"/>
      <w:r w:rsidRPr="00476426">
        <w:rPr>
          <w:rFonts w:ascii="Times New Roman" w:hAnsi="Times New Roman" w:cs="Times New Roman"/>
          <w:sz w:val="28"/>
          <w:szCs w:val="28"/>
        </w:rPr>
        <w:t xml:space="preserve"> эндосперм, перисперм.</w:t>
      </w:r>
    </w:p>
    <w:p w14:paraId="6AF58105"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Сүректің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Құрамына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енетін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элементтері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Жылдық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сақиналар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шеңбер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қабат</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әр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түрлі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сүректі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сүректерінің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ерекшеліктері</w:t>
      </w:r>
      <w:proofErr w:type="spellEnd"/>
      <w:r w:rsidRPr="00476426">
        <w:rPr>
          <w:rFonts w:ascii="Times New Roman" w:hAnsi="Times New Roman" w:cs="Times New Roman"/>
          <w:sz w:val="28"/>
          <w:szCs w:val="28"/>
        </w:rPr>
        <w:t>.</w:t>
      </w:r>
    </w:p>
    <w:p w14:paraId="67639885" w14:textId="77777777" w:rsidR="00476426" w:rsidRPr="00476426" w:rsidRDefault="00476426" w:rsidP="00476426">
      <w:pPr>
        <w:pStyle w:val="a3"/>
        <w:numPr>
          <w:ilvl w:val="0"/>
          <w:numId w:val="20"/>
        </w:numPr>
        <w:rPr>
          <w:rFonts w:ascii="Times New Roman" w:hAnsi="Times New Roman" w:cs="Times New Roman"/>
          <w:sz w:val="28"/>
          <w:szCs w:val="28"/>
        </w:rPr>
      </w:pPr>
      <w:r w:rsidRPr="00476426">
        <w:rPr>
          <w:rFonts w:ascii="Times New Roman" w:hAnsi="Times New Roman" w:cs="Times New Roman"/>
          <w:sz w:val="28"/>
          <w:szCs w:val="28"/>
        </w:rPr>
        <w:t xml:space="preserve">Мейоз. </w:t>
      </w:r>
      <w:proofErr w:type="spellStart"/>
      <w:r w:rsidRPr="00476426">
        <w:rPr>
          <w:rFonts w:ascii="Times New Roman" w:hAnsi="Times New Roman" w:cs="Times New Roman"/>
          <w:sz w:val="28"/>
          <w:szCs w:val="28"/>
        </w:rPr>
        <w:t>Мейоздың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биологиялық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маңызы</w:t>
      </w:r>
      <w:proofErr w:type="spellEnd"/>
      <w:r w:rsidRPr="00476426">
        <w:rPr>
          <w:rFonts w:ascii="Times New Roman" w:hAnsi="Times New Roman" w:cs="Times New Roman"/>
          <w:sz w:val="28"/>
          <w:szCs w:val="28"/>
        </w:rPr>
        <w:t>.</w:t>
      </w:r>
    </w:p>
    <w:p w14:paraId="72DF2252"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Өткізгіш</w:t>
      </w:r>
      <w:proofErr w:type="spellEnd"/>
      <w:r w:rsidRPr="00476426">
        <w:rPr>
          <w:rFonts w:ascii="Times New Roman" w:hAnsi="Times New Roman" w:cs="Times New Roman"/>
          <w:sz w:val="28"/>
          <w:szCs w:val="28"/>
        </w:rPr>
        <w:t xml:space="preserve"> (сосуд – </w:t>
      </w:r>
      <w:proofErr w:type="spellStart"/>
      <w:r w:rsidRPr="00476426">
        <w:rPr>
          <w:rFonts w:ascii="Times New Roman" w:hAnsi="Times New Roman" w:cs="Times New Roman"/>
          <w:sz w:val="28"/>
          <w:szCs w:val="28"/>
        </w:rPr>
        <w:t>талшық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шоқтар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типтері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денесінде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орналасуы</w:t>
      </w:r>
      <w:proofErr w:type="spellEnd"/>
      <w:r w:rsidRPr="00476426">
        <w:rPr>
          <w:rFonts w:ascii="Times New Roman" w:hAnsi="Times New Roman" w:cs="Times New Roman"/>
          <w:sz w:val="28"/>
          <w:szCs w:val="28"/>
        </w:rPr>
        <w:t>.</w:t>
      </w:r>
    </w:p>
    <w:p w14:paraId="7534953A" w14:textId="77777777" w:rsidR="00476426" w:rsidRPr="00476426" w:rsidRDefault="00476426" w:rsidP="00476426">
      <w:pPr>
        <w:pStyle w:val="a3"/>
        <w:numPr>
          <w:ilvl w:val="0"/>
          <w:numId w:val="20"/>
        </w:numPr>
        <w:rPr>
          <w:rFonts w:ascii="Times New Roman" w:hAnsi="Times New Roman" w:cs="Times New Roman"/>
          <w:sz w:val="28"/>
          <w:szCs w:val="28"/>
        </w:rPr>
      </w:pPr>
      <w:proofErr w:type="spellStart"/>
      <w:r w:rsidRPr="00476426">
        <w:rPr>
          <w:rFonts w:ascii="Times New Roman" w:hAnsi="Times New Roman" w:cs="Times New Roman"/>
          <w:sz w:val="28"/>
          <w:szCs w:val="28"/>
        </w:rPr>
        <w:t>Жасушадағы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туынды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заттар</w:t>
      </w:r>
      <w:proofErr w:type="spellEnd"/>
      <w:r w:rsidRPr="00476426">
        <w:rPr>
          <w:rFonts w:ascii="Times New Roman" w:hAnsi="Times New Roman" w:cs="Times New Roman"/>
          <w:sz w:val="28"/>
          <w:szCs w:val="28"/>
        </w:rPr>
        <w:t xml:space="preserve">. Крахмал </w:t>
      </w:r>
      <w:proofErr w:type="spellStart"/>
      <w:r w:rsidRPr="00476426">
        <w:rPr>
          <w:rFonts w:ascii="Times New Roman" w:hAnsi="Times New Roman" w:cs="Times New Roman"/>
          <w:sz w:val="28"/>
          <w:szCs w:val="28"/>
        </w:rPr>
        <w:t>дәндері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пайда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болуы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Белок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түрлері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Майлар</w:t>
      </w:r>
      <w:proofErr w:type="spellEnd"/>
      <w:r w:rsidRPr="00476426">
        <w:rPr>
          <w:rFonts w:ascii="Times New Roman" w:hAnsi="Times New Roman" w:cs="Times New Roman"/>
          <w:sz w:val="28"/>
          <w:szCs w:val="28"/>
        </w:rPr>
        <w:t>.</w:t>
      </w:r>
    </w:p>
    <w:p w14:paraId="7D4DD292" w14:textId="77777777" w:rsidR="00476426" w:rsidRPr="00476426" w:rsidRDefault="00476426" w:rsidP="00476426">
      <w:pPr>
        <w:pStyle w:val="a3"/>
        <w:numPr>
          <w:ilvl w:val="0"/>
          <w:numId w:val="20"/>
        </w:numPr>
        <w:rPr>
          <w:rFonts w:ascii="Times New Roman" w:hAnsi="Times New Roman" w:cs="Times New Roman"/>
          <w:sz w:val="28"/>
          <w:szCs w:val="28"/>
        </w:rPr>
      </w:pPr>
      <w:r w:rsidRPr="00476426">
        <w:rPr>
          <w:rFonts w:ascii="Times New Roman" w:hAnsi="Times New Roman" w:cs="Times New Roman"/>
          <w:sz w:val="28"/>
          <w:szCs w:val="28"/>
        </w:rPr>
        <w:t xml:space="preserve">Флоэма. </w:t>
      </w:r>
      <w:proofErr w:type="spellStart"/>
      <w:r w:rsidRPr="00476426">
        <w:rPr>
          <w:rFonts w:ascii="Times New Roman" w:hAnsi="Times New Roman" w:cs="Times New Roman"/>
          <w:sz w:val="28"/>
          <w:szCs w:val="28"/>
        </w:rPr>
        <w:t>Флоэманың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құрамы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сүзгілі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түтіктер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серік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клеткалары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тін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паренхимасы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тін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талшықтары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Атқаратын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қызметтері</w:t>
      </w:r>
      <w:proofErr w:type="spellEnd"/>
      <w:r w:rsidRPr="00476426">
        <w:rPr>
          <w:rFonts w:ascii="Times New Roman" w:hAnsi="Times New Roman" w:cs="Times New Roman"/>
          <w:sz w:val="28"/>
          <w:szCs w:val="28"/>
        </w:rPr>
        <w:t>.</w:t>
      </w:r>
    </w:p>
    <w:p w14:paraId="27F347B3" w14:textId="60DFE016" w:rsidR="00E467C5" w:rsidRPr="00327293" w:rsidRDefault="00522D27" w:rsidP="00476426">
      <w:pPr>
        <w:pStyle w:val="a3"/>
        <w:spacing w:after="0" w:line="240" w:lineRule="auto"/>
        <w:ind w:left="0"/>
        <w:rPr>
          <w:rFonts w:ascii="Times New Roman" w:hAnsi="Times New Roman" w:cs="Times New Roman"/>
          <w:sz w:val="28"/>
          <w:szCs w:val="28"/>
          <w:lang w:val="kk-KZ"/>
        </w:rPr>
      </w:pPr>
      <w:r>
        <w:rPr>
          <w:rFonts w:ascii="Times New Roman" w:hAnsi="Times New Roman" w:cs="Times New Roman"/>
          <w:sz w:val="28"/>
          <w:szCs w:val="28"/>
          <w:lang w:val="kk-KZ"/>
        </w:rPr>
        <w:t>30.</w:t>
      </w:r>
      <w:proofErr w:type="spellStart"/>
      <w:r w:rsidR="00476426" w:rsidRPr="00476426">
        <w:rPr>
          <w:rFonts w:ascii="Times New Roman" w:hAnsi="Times New Roman" w:cs="Times New Roman"/>
          <w:sz w:val="28"/>
          <w:szCs w:val="28"/>
        </w:rPr>
        <w:t>Пластидтер</w:t>
      </w:r>
      <w:proofErr w:type="spellEnd"/>
      <w:r w:rsidR="00476426" w:rsidRPr="00476426">
        <w:rPr>
          <w:rFonts w:ascii="Times New Roman" w:hAnsi="Times New Roman" w:cs="Times New Roman"/>
          <w:sz w:val="28"/>
          <w:szCs w:val="28"/>
        </w:rPr>
        <w:t xml:space="preserve">. </w:t>
      </w:r>
      <w:proofErr w:type="spellStart"/>
      <w:r w:rsidR="00476426" w:rsidRPr="00476426">
        <w:rPr>
          <w:rFonts w:ascii="Times New Roman" w:hAnsi="Times New Roman" w:cs="Times New Roman"/>
          <w:sz w:val="28"/>
          <w:szCs w:val="28"/>
        </w:rPr>
        <w:t>Пластидтер</w:t>
      </w:r>
      <w:proofErr w:type="spellEnd"/>
      <w:r w:rsidR="00476426" w:rsidRPr="00476426">
        <w:rPr>
          <w:rFonts w:ascii="Times New Roman" w:hAnsi="Times New Roman" w:cs="Times New Roman"/>
          <w:sz w:val="28"/>
          <w:szCs w:val="28"/>
        </w:rPr>
        <w:t xml:space="preserve"> </w:t>
      </w:r>
      <w:proofErr w:type="spellStart"/>
      <w:r w:rsidR="00476426" w:rsidRPr="00476426">
        <w:rPr>
          <w:rFonts w:ascii="Times New Roman" w:hAnsi="Times New Roman" w:cs="Times New Roman"/>
          <w:sz w:val="28"/>
          <w:szCs w:val="28"/>
        </w:rPr>
        <w:t>және</w:t>
      </w:r>
      <w:proofErr w:type="spellEnd"/>
      <w:r w:rsidR="00476426" w:rsidRPr="00476426">
        <w:rPr>
          <w:rFonts w:ascii="Times New Roman" w:hAnsi="Times New Roman" w:cs="Times New Roman"/>
          <w:sz w:val="28"/>
          <w:szCs w:val="28"/>
        </w:rPr>
        <w:t xml:space="preserve"> </w:t>
      </w:r>
      <w:proofErr w:type="spellStart"/>
      <w:r w:rsidR="00476426" w:rsidRPr="00476426">
        <w:rPr>
          <w:rFonts w:ascii="Times New Roman" w:hAnsi="Times New Roman" w:cs="Times New Roman"/>
          <w:sz w:val="28"/>
          <w:szCs w:val="28"/>
        </w:rPr>
        <w:t>хромотофорлар</w:t>
      </w:r>
      <w:proofErr w:type="spellEnd"/>
      <w:r w:rsidR="00476426" w:rsidRPr="00476426">
        <w:rPr>
          <w:rFonts w:ascii="Times New Roman" w:hAnsi="Times New Roman" w:cs="Times New Roman"/>
          <w:sz w:val="28"/>
          <w:szCs w:val="28"/>
        </w:rPr>
        <w:t xml:space="preserve"> </w:t>
      </w:r>
      <w:proofErr w:type="spellStart"/>
      <w:r w:rsidR="00476426" w:rsidRPr="00476426">
        <w:rPr>
          <w:rFonts w:ascii="Times New Roman" w:hAnsi="Times New Roman" w:cs="Times New Roman"/>
          <w:sz w:val="28"/>
          <w:szCs w:val="28"/>
        </w:rPr>
        <w:t>туралы</w:t>
      </w:r>
      <w:proofErr w:type="spellEnd"/>
      <w:r w:rsidR="00476426" w:rsidRPr="00476426">
        <w:rPr>
          <w:rFonts w:ascii="Times New Roman" w:hAnsi="Times New Roman" w:cs="Times New Roman"/>
          <w:sz w:val="28"/>
          <w:szCs w:val="28"/>
        </w:rPr>
        <w:t xml:space="preserve"> </w:t>
      </w:r>
      <w:proofErr w:type="spellStart"/>
      <w:r w:rsidR="00476426" w:rsidRPr="00476426">
        <w:rPr>
          <w:rFonts w:ascii="Times New Roman" w:hAnsi="Times New Roman" w:cs="Times New Roman"/>
          <w:sz w:val="28"/>
          <w:szCs w:val="28"/>
        </w:rPr>
        <w:t>түсінік</w:t>
      </w:r>
      <w:proofErr w:type="spellEnd"/>
      <w:r w:rsidR="00476426" w:rsidRPr="00476426">
        <w:rPr>
          <w:rFonts w:ascii="Times New Roman" w:hAnsi="Times New Roman" w:cs="Times New Roman"/>
          <w:sz w:val="28"/>
          <w:szCs w:val="28"/>
        </w:rPr>
        <w:t xml:space="preserve">. </w:t>
      </w:r>
      <w:proofErr w:type="spellStart"/>
      <w:r w:rsidR="00476426" w:rsidRPr="00476426">
        <w:rPr>
          <w:rFonts w:ascii="Times New Roman" w:hAnsi="Times New Roman" w:cs="Times New Roman"/>
          <w:sz w:val="28"/>
          <w:szCs w:val="28"/>
        </w:rPr>
        <w:t>Пластидтердің</w:t>
      </w:r>
      <w:proofErr w:type="spellEnd"/>
      <w:r w:rsidR="00476426" w:rsidRPr="00476426">
        <w:rPr>
          <w:rFonts w:ascii="Times New Roman" w:hAnsi="Times New Roman" w:cs="Times New Roman"/>
          <w:sz w:val="28"/>
          <w:szCs w:val="28"/>
        </w:rPr>
        <w:t xml:space="preserve"> </w:t>
      </w:r>
      <w:proofErr w:type="spellStart"/>
      <w:r w:rsidR="00476426" w:rsidRPr="00476426">
        <w:rPr>
          <w:rFonts w:ascii="Times New Roman" w:hAnsi="Times New Roman" w:cs="Times New Roman"/>
          <w:sz w:val="28"/>
          <w:szCs w:val="28"/>
        </w:rPr>
        <w:t>түрлері</w:t>
      </w:r>
      <w:proofErr w:type="spellEnd"/>
      <w:r w:rsidR="00476426" w:rsidRPr="00476426">
        <w:rPr>
          <w:rFonts w:ascii="Times New Roman" w:hAnsi="Times New Roman" w:cs="Times New Roman"/>
          <w:sz w:val="28"/>
          <w:szCs w:val="28"/>
        </w:rPr>
        <w:t>.</w:t>
      </w:r>
    </w:p>
    <w:p w14:paraId="3B126330" w14:textId="77777777" w:rsidR="00E467C5" w:rsidRDefault="00E467C5" w:rsidP="00D270C3">
      <w:pPr>
        <w:pStyle w:val="a3"/>
        <w:spacing w:after="0" w:line="240" w:lineRule="auto"/>
        <w:ind w:left="0"/>
        <w:rPr>
          <w:rFonts w:ascii="Times New Roman" w:hAnsi="Times New Roman" w:cs="Times New Roman"/>
          <w:b/>
          <w:sz w:val="28"/>
          <w:szCs w:val="28"/>
          <w:lang w:val="kk-KZ"/>
        </w:rPr>
      </w:pPr>
    </w:p>
    <w:p w14:paraId="4B73F504" w14:textId="2F1691CD" w:rsidR="00E467C5" w:rsidRPr="00DD0D57" w:rsidRDefault="00E467C5" w:rsidP="00D270C3">
      <w:pPr>
        <w:pStyle w:val="a3"/>
        <w:spacing w:after="0" w:line="240" w:lineRule="auto"/>
        <w:ind w:left="0"/>
        <w:jc w:val="both"/>
        <w:rPr>
          <w:rFonts w:ascii="Times New Roman" w:hAnsi="Times New Roman" w:cs="Times New Roman"/>
          <w:b/>
          <w:sz w:val="28"/>
          <w:szCs w:val="28"/>
          <w:lang w:val="kk-KZ"/>
        </w:rPr>
      </w:pPr>
      <w:r w:rsidRPr="00DD0D57">
        <w:rPr>
          <w:rFonts w:ascii="Times New Roman" w:hAnsi="Times New Roman" w:cs="Times New Roman"/>
          <w:b/>
          <w:sz w:val="28"/>
          <w:szCs w:val="28"/>
          <w:lang w:val="kk-KZ"/>
        </w:rPr>
        <w:t>3 Б</w:t>
      </w:r>
      <w:r w:rsidR="00A70355">
        <w:rPr>
          <w:rFonts w:ascii="Times New Roman" w:hAnsi="Times New Roman" w:cs="Times New Roman"/>
          <w:b/>
          <w:sz w:val="28"/>
          <w:szCs w:val="28"/>
          <w:lang w:val="kk-KZ"/>
        </w:rPr>
        <w:t>ағыт</w:t>
      </w:r>
      <w:r w:rsidRPr="00DD0D57">
        <w:rPr>
          <w:rFonts w:ascii="Times New Roman" w:hAnsi="Times New Roman" w:cs="Times New Roman"/>
          <w:b/>
          <w:sz w:val="28"/>
          <w:szCs w:val="28"/>
          <w:lang w:val="kk-KZ"/>
        </w:rPr>
        <w:t xml:space="preserve">  </w:t>
      </w:r>
      <w:r w:rsidR="004D3096">
        <w:rPr>
          <w:rFonts w:ascii="Times New Roman" w:hAnsi="Times New Roman" w:cs="Times New Roman"/>
          <w:b/>
          <w:sz w:val="28"/>
          <w:szCs w:val="28"/>
          <w:lang w:val="kk-KZ"/>
        </w:rPr>
        <w:t>(</w:t>
      </w:r>
      <w:r w:rsidRPr="00DD0D57">
        <w:rPr>
          <w:rFonts w:ascii="Times New Roman" w:hAnsi="Times New Roman" w:cs="Times New Roman"/>
          <w:b/>
          <w:sz w:val="28"/>
          <w:szCs w:val="28"/>
          <w:lang w:val="kk-KZ"/>
        </w:rPr>
        <w:t>Биологияны оқыту әдістемесі</w:t>
      </w:r>
      <w:r w:rsidR="004D3096">
        <w:rPr>
          <w:rFonts w:ascii="Times New Roman" w:hAnsi="Times New Roman" w:cs="Times New Roman"/>
          <w:b/>
          <w:sz w:val="28"/>
          <w:szCs w:val="28"/>
          <w:lang w:val="kk-KZ"/>
        </w:rPr>
        <w:t>)</w:t>
      </w:r>
    </w:p>
    <w:p w14:paraId="3A8B665B" w14:textId="77777777" w:rsidR="00E467C5" w:rsidRPr="00DD0D57" w:rsidRDefault="00E467C5" w:rsidP="00D270C3">
      <w:pPr>
        <w:shd w:val="clear" w:color="auto" w:fill="FFFFFF"/>
        <w:autoSpaceDE w:val="0"/>
        <w:autoSpaceDN w:val="0"/>
        <w:adjustRightInd w:val="0"/>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 </w:t>
      </w:r>
      <w:r w:rsidRPr="00DD0D57">
        <w:rPr>
          <w:rFonts w:ascii="Times New Roman" w:hAnsi="Times New Roman" w:cs="Times New Roman"/>
          <w:b/>
          <w:bCs/>
          <w:color w:val="000000"/>
          <w:sz w:val="28"/>
          <w:szCs w:val="28"/>
          <w:lang w:val="kk-KZ"/>
        </w:rPr>
        <w:t xml:space="preserve"> </w:t>
      </w:r>
    </w:p>
    <w:p w14:paraId="10E28AFA" w14:textId="77777777" w:rsidR="00E467C5" w:rsidRPr="00327293" w:rsidRDefault="00E467C5" w:rsidP="001B36DF">
      <w:pPr>
        <w:pStyle w:val="a3"/>
        <w:numPr>
          <w:ilvl w:val="0"/>
          <w:numId w:val="2"/>
        </w:numPr>
        <w:tabs>
          <w:tab w:val="left" w:pos="284"/>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Биологияны оқыту әдістемесі – педагогикалық ғылым және оның пән ретіндегі маңызы. Дәстүрлі және дәстүрлі емес биологиялық әдістер. Жалпы биологиялық әдістер түрлері.</w:t>
      </w:r>
    </w:p>
    <w:p w14:paraId="5DFA4B18"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Жаратылыстану әдістемесінің дамуына А.Я.Гердтың қосқан үлесі. Жаратылыстану ғылымы. Жаратылыстану ғылымына қатысты ғалымдарды атаңыз. Олардың еңбектері.</w:t>
      </w:r>
    </w:p>
    <w:p w14:paraId="661FD359" w14:textId="0F688B54" w:rsidR="00E467C5" w:rsidRPr="00327293" w:rsidRDefault="00B609CE"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Биологияны оқыту әдістемесі пәнінің мақсаттары мен міндеттері. Биологиялық пәндермен, дидактикамен, психологиямен байланысы. </w:t>
      </w:r>
    </w:p>
    <w:p w14:paraId="6DFBF24B"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Білім мазмұнын жаңарту – білім бағдарламасының құрылымы мен мазмұны. Мектептегі білім бағдарламасы. Жас ерекшеліктеріне қарай құрылатын бағдарлама. Олардың түрлері.</w:t>
      </w:r>
    </w:p>
    <w:p w14:paraId="758B15D6" w14:textId="19E1483A" w:rsidR="00E467C5" w:rsidRPr="00327293" w:rsidRDefault="00B609CE"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Жаңартылған орта білім мазмұнына сәйкес жоспарлаудың негізгі түрлері. Ұзақ мерзімді жоспарлау. Орта мерзімді жоспарлау. Қысқа мерзімді жоспарлау. Құрылымы, басшылыққа алатын негізгі құжаттар.</w:t>
      </w:r>
    </w:p>
    <w:p w14:paraId="73D1B6D7" w14:textId="54558758" w:rsidR="00E467C5" w:rsidRPr="00327293" w:rsidRDefault="00B609CE"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7-9 сыныптағы биология пәнінің ұзақ мерзімді үлгілік оқу жоспарының құрылымы мен мазмұны. Негізгі айдарлары. Негізгі бөлімдері</w:t>
      </w:r>
      <w:r w:rsidR="00E467C5" w:rsidRPr="00327293">
        <w:rPr>
          <w:rFonts w:ascii="Times New Roman" w:hAnsi="Times New Roman" w:cs="Times New Roman"/>
          <w:sz w:val="28"/>
          <w:szCs w:val="28"/>
          <w:lang w:val="kk-KZ"/>
        </w:rPr>
        <w:t>.</w:t>
      </w:r>
    </w:p>
    <w:p w14:paraId="4F6038EF"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Биологияны оқыту үрдісіндегі зертханалық жұмыстар, оларға қойылатын талаптар. Мектептегі биология бөлімдеріне байланысты жүргізілетін зертханалық жұмыстар. Зертхана жұмыстарының ерекшеліктері.(Өсімдіктану, Жануартану)</w:t>
      </w:r>
    </w:p>
    <w:p w14:paraId="39751924" w14:textId="434CABBE" w:rsidR="00E467C5" w:rsidRPr="00327293" w:rsidRDefault="00B609CE"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Орта мерзімді оқу жоспарының мақсаты мен міндеттері. </w:t>
      </w:r>
      <w:r w:rsidR="0003730E">
        <w:rPr>
          <w:rFonts w:ascii="Times New Roman" w:hAnsi="Times New Roman" w:cs="Times New Roman"/>
          <w:sz w:val="28"/>
          <w:szCs w:val="28"/>
          <w:lang w:val="kk-KZ"/>
        </w:rPr>
        <w:t>Құрылымдық бөліктері, құру әдістері. Оқу, тілдік және сабақтың сараланған мақсаттары.</w:t>
      </w:r>
    </w:p>
    <w:p w14:paraId="5C525EA1"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Жаңартылған бағдарлама – білім берудегі жаңа мазмұн. Жалпы білім беру бағдарламасындағы ерекшеліктері. Білім сапасын жақсарту мақсатындағы бағдарламаларды атап көрсетіңіз.</w:t>
      </w:r>
    </w:p>
    <w:p w14:paraId="5F053D8C"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Білім берудегі жаңарту мен инновациялық үрдістер. Білім беру бағдарламасы. Қазіргі уақыт талабына сай қолданылып жүрген үрдістер. Инновациялық технологияның түрлері.</w:t>
      </w:r>
    </w:p>
    <w:p w14:paraId="01756B22" w14:textId="6FB47CE5" w:rsidR="0003730E" w:rsidRDefault="0003730E"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Қысқа мерзімді оқу жоспарының мақсаты мен міндеттері. Құрылымдық бөліктері, құру әдістері. Оқу, тілдік және сабақтың сараланған мақсаттары.</w:t>
      </w:r>
    </w:p>
    <w:p w14:paraId="7BAA442F" w14:textId="364E09DA" w:rsidR="00E467C5" w:rsidRPr="00327293" w:rsidRDefault="0003730E"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Бөлімді жинақтап бағалау тапсырмаларын бағалау өлшемдері мен дескрипторларын құру әдістері</w:t>
      </w:r>
      <w:r w:rsidR="00E467C5" w:rsidRPr="00327293">
        <w:rPr>
          <w:rFonts w:ascii="Times New Roman" w:hAnsi="Times New Roman" w:cs="Times New Roman"/>
          <w:sz w:val="28"/>
          <w:szCs w:val="28"/>
          <w:lang w:val="kk-KZ"/>
        </w:rPr>
        <w:t>.</w:t>
      </w:r>
    </w:p>
    <w:p w14:paraId="4E06AC52" w14:textId="1EABF0D8" w:rsidR="00E467C5" w:rsidRPr="00327293" w:rsidRDefault="0003730E"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Тоқсандық жинақтап бағалау тапсырмаларын бағалау өлшемдері мен дескрипторларын құру әдістері</w:t>
      </w:r>
      <w:r w:rsidR="00E467C5" w:rsidRPr="00327293">
        <w:rPr>
          <w:rFonts w:ascii="Times New Roman" w:hAnsi="Times New Roman" w:cs="Times New Roman"/>
          <w:sz w:val="28"/>
          <w:szCs w:val="28"/>
          <w:lang w:val="kk-KZ"/>
        </w:rPr>
        <w:t>.</w:t>
      </w:r>
    </w:p>
    <w:p w14:paraId="710D9955"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w:t>
      </w:r>
      <w:r w:rsidR="00BC36F1" w:rsidRPr="00327293">
        <w:rPr>
          <w:rFonts w:ascii="Times New Roman" w:hAnsi="Times New Roman" w:cs="Times New Roman"/>
          <w:sz w:val="28"/>
          <w:szCs w:val="28"/>
          <w:lang w:val="kk-KZ"/>
        </w:rPr>
        <w:t xml:space="preserve">иологияны оқыту әдістемесінің </w:t>
      </w:r>
      <w:r w:rsidRPr="00327293">
        <w:rPr>
          <w:rFonts w:ascii="Times New Roman" w:hAnsi="Times New Roman" w:cs="Times New Roman"/>
          <w:sz w:val="28"/>
          <w:szCs w:val="28"/>
          <w:lang w:val="kk-KZ"/>
        </w:rPr>
        <w:t>материалдық – техникалық базасы. Биология кабинеті, оның оқу үрдісіне сай безендірілуі. Интербелсенді тақтаның болуы. Кабинеттің қазіргі уақыт талабына сай қамтылуы.</w:t>
      </w:r>
    </w:p>
    <w:p w14:paraId="31C04006" w14:textId="3A3DCFF4"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Биология пәнінде қоғамдық – пайдалы жұмыстарды ұйымдастыру әдістемесі. Қоғамдық пайдалы жұмыстарға тәрбиелеу жолдары. Қоғамдық пайдалы еңбектің ерекшеліктері. Түрлері.</w:t>
      </w:r>
    </w:p>
    <w:p w14:paraId="3765009E"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Биологияны оқыту үрдісіндегі пәнаралық байланыстар. Қандай пәндермен байланысы бар. Олардың ерекшеліктері. Байланысты пәндерді атаңыз.</w:t>
      </w:r>
    </w:p>
    <w:p w14:paraId="38D59074"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Жаңартылған орта білім берудегі критериалды бағалау жүйесі. Бағалаудың түрлері. Бағалау ерекшеліктері. Өзін-өзі бағалаудың маңызы.</w:t>
      </w:r>
    </w:p>
    <w:p w14:paraId="741390EC"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Оқушыларға таратылып берілетін материалдар мен өздік жұмыстарын ұйымдастыру. Оқыту үрдісінде таратылатын материалдың талапқа сай болуы. Оқытушылардың өздік жұмыстарының ерекшеліктері. </w:t>
      </w:r>
    </w:p>
    <w:p w14:paraId="2DABA552"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 Жаңа бағдарламадағы қазіргі заманғы оқыту әдістері мен модульдары. Уақыт талабына сай оқыту әдістерінің түрлері. Олардың дәстүрлі әдістерден ерекшелігі.</w:t>
      </w:r>
    </w:p>
    <w:p w14:paraId="2CF210BC"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Жаңартылған білім мазмұнындағы мектептегі ерекшелік пен жетістіктер. Жаңартылған бағдарламаның жүзеге асырылу жолдары. Бағдарламаның орындалуы.</w:t>
      </w:r>
    </w:p>
    <w:p w14:paraId="5D78BCE2"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Факультатив сабақтарын ұйымдастыру әдістемесі. Сыныптан тыс жүргізілетін сабақтардың түрлері. Жүргізілу ерекшеліктері және маңызы.</w:t>
      </w:r>
    </w:p>
    <w:p w14:paraId="7BF319F7"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lastRenderedPageBreak/>
        <w:t xml:space="preserve">Жаңартылған бағдарламада оқу жетістіктерін бағалау жүйесі.  Қалыптастырушы және жиынтық бағалауды жүзеге асыру. </w:t>
      </w:r>
    </w:p>
    <w:p w14:paraId="38382034"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Биология пәніндегі бейнелеу көрнекіліктерге  сипаттама. Биология пәнін оқыту үрдісіндегі сабаққа дайындалу ерекшеліктері. Плакаттар мен дидактикалық материалдар.</w:t>
      </w:r>
    </w:p>
    <w:p w14:paraId="5C382DF3"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Оқушылардың биология пәнінен білімін тексеру әдістері. Әдістердің түрлері. Жалпы оқыту үрдісіндегі пайдаланатын әдістер. Дайындалатын сұрақтар. </w:t>
      </w:r>
    </w:p>
    <w:p w14:paraId="7247B2EB"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Биологияны оқыту үрдісіндегі еңбекке тәрбиелеу жолдары. Пәнге қызығушылығын арттыру. Еңбекке тәрбиелеу мақсатында жүргізілетін іс-шаралар. </w:t>
      </w:r>
    </w:p>
    <w:p w14:paraId="43A7D3F0"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Мектеп жанындағы оқу – тәжірибелік үлескісін ұйымдастыру және оның бөлімдері. Оқу – тәжірибелік үлескісінің маңызы. Мектеп оқушыларының жас ерекшеліктеріне байланысты жүргізілетін жұмыстар.</w:t>
      </w:r>
    </w:p>
    <w:p w14:paraId="187A6DB0"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 xml:space="preserve">Сыныптан тыс жеке жұмыстарды ұйымдастыру әдістемесі. Сыныптан тыс жүргізілетін жұмыстардың түрлері. Олардың маңызы мен ерекшелігі. </w:t>
      </w:r>
    </w:p>
    <w:p w14:paraId="2BCEC810"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Дәстүрлі емес сабақтардың түрлері (іскерлік ойын, сот сабағы, брейн – ринг) нақты мысал келтір. Дәстүрлі емес сабақтардың дәстүрлі сабақтардан ерекшелігі, түрлері.</w:t>
      </w:r>
    </w:p>
    <w:p w14:paraId="36DDE076"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Шағын мектептердегі биологияны оқыту ерекшеліктері. Жеке тапсырмалардың түрлері. Оқыту жолдары. Жеке оқушымен зертханалық және сарамандық жұмыстар жүргізу.</w:t>
      </w:r>
    </w:p>
    <w:p w14:paraId="78F8CFC0" w14:textId="77777777" w:rsidR="00E467C5" w:rsidRPr="00327293" w:rsidRDefault="00E467C5" w:rsidP="001B36DF">
      <w:pPr>
        <w:pStyle w:val="a3"/>
        <w:numPr>
          <w:ilvl w:val="0"/>
          <w:numId w:val="2"/>
        </w:numPr>
        <w:tabs>
          <w:tab w:val="left" w:pos="426"/>
        </w:tabs>
        <w:spacing w:after="0" w:line="240" w:lineRule="auto"/>
        <w:ind w:left="0" w:firstLine="0"/>
        <w:jc w:val="both"/>
        <w:rPr>
          <w:rFonts w:ascii="Times New Roman" w:hAnsi="Times New Roman" w:cs="Times New Roman"/>
          <w:sz w:val="28"/>
          <w:szCs w:val="28"/>
          <w:lang w:val="kk-KZ"/>
        </w:rPr>
      </w:pPr>
      <w:r w:rsidRPr="00327293">
        <w:rPr>
          <w:rFonts w:ascii="Times New Roman" w:hAnsi="Times New Roman" w:cs="Times New Roman"/>
          <w:sz w:val="28"/>
          <w:szCs w:val="28"/>
          <w:lang w:val="kk-KZ"/>
        </w:rPr>
        <w:t>Жаңарған білім беру бағдарламасының дәстүрлі әдістерден айырмасы. Жаңартылған бағдарламаның маңызы, ерекшелігі. Дәстүрлі әдістерге мысал келтір.</w:t>
      </w:r>
    </w:p>
    <w:p w14:paraId="7C47047D" w14:textId="77777777" w:rsidR="00E467C5" w:rsidRDefault="00E467C5" w:rsidP="00D270C3">
      <w:pPr>
        <w:rPr>
          <w:lang w:val="kk-KZ"/>
        </w:rPr>
      </w:pPr>
    </w:p>
    <w:p w14:paraId="603B8D2A" w14:textId="77777777" w:rsidR="00522D27" w:rsidRDefault="00522D27" w:rsidP="00D270C3">
      <w:pPr>
        <w:rPr>
          <w:lang w:val="kk-KZ"/>
        </w:rPr>
      </w:pPr>
    </w:p>
    <w:p w14:paraId="67A37B9E" w14:textId="77777777" w:rsidR="00522D27" w:rsidRDefault="00522D27" w:rsidP="00D270C3">
      <w:pPr>
        <w:rPr>
          <w:lang w:val="kk-KZ"/>
        </w:rPr>
      </w:pPr>
    </w:p>
    <w:p w14:paraId="05CA43CE" w14:textId="77777777" w:rsidR="00522D27" w:rsidRDefault="00522D27" w:rsidP="00D270C3">
      <w:pPr>
        <w:rPr>
          <w:lang w:val="kk-KZ"/>
        </w:rPr>
      </w:pPr>
    </w:p>
    <w:p w14:paraId="3B97DC6D" w14:textId="77777777" w:rsidR="00522D27" w:rsidRDefault="00522D27" w:rsidP="00D270C3">
      <w:pPr>
        <w:rPr>
          <w:lang w:val="kk-KZ"/>
        </w:rPr>
      </w:pPr>
    </w:p>
    <w:p w14:paraId="4BF009FA" w14:textId="77777777" w:rsidR="00522D27" w:rsidRDefault="00522D27" w:rsidP="00D270C3">
      <w:pPr>
        <w:rPr>
          <w:lang w:val="kk-KZ"/>
        </w:rPr>
      </w:pPr>
    </w:p>
    <w:p w14:paraId="52BBA77E" w14:textId="77777777" w:rsidR="00522D27" w:rsidRDefault="00522D27" w:rsidP="00D270C3">
      <w:pPr>
        <w:rPr>
          <w:lang w:val="kk-KZ"/>
        </w:rPr>
      </w:pPr>
    </w:p>
    <w:p w14:paraId="0415674A" w14:textId="77777777" w:rsidR="00522D27" w:rsidRDefault="00522D27" w:rsidP="00D270C3">
      <w:pPr>
        <w:rPr>
          <w:lang w:val="kk-KZ"/>
        </w:rPr>
      </w:pPr>
    </w:p>
    <w:p w14:paraId="4428458B" w14:textId="77777777" w:rsidR="00522D27" w:rsidRDefault="00522D27" w:rsidP="00D270C3">
      <w:pPr>
        <w:rPr>
          <w:lang w:val="kk-KZ"/>
        </w:rPr>
      </w:pPr>
    </w:p>
    <w:p w14:paraId="1E873850" w14:textId="77777777" w:rsidR="00D00310" w:rsidRDefault="00D00310" w:rsidP="00D270C3">
      <w:pPr>
        <w:rPr>
          <w:lang w:val="kk-KZ"/>
        </w:rPr>
      </w:pPr>
    </w:p>
    <w:p w14:paraId="44880F6F" w14:textId="77777777" w:rsidR="00D00310" w:rsidRDefault="00D00310" w:rsidP="00D270C3">
      <w:pPr>
        <w:rPr>
          <w:lang w:val="kk-KZ"/>
        </w:rPr>
      </w:pPr>
    </w:p>
    <w:p w14:paraId="32C4F2E9" w14:textId="77777777" w:rsidR="00D00310" w:rsidRDefault="00D00310" w:rsidP="00D270C3">
      <w:pPr>
        <w:rPr>
          <w:lang w:val="kk-KZ"/>
        </w:rPr>
      </w:pPr>
    </w:p>
    <w:p w14:paraId="48A7A977" w14:textId="77777777" w:rsidR="00D00310" w:rsidRDefault="00D00310" w:rsidP="00D270C3">
      <w:pPr>
        <w:rPr>
          <w:lang w:val="kk-KZ"/>
        </w:rPr>
      </w:pPr>
    </w:p>
    <w:p w14:paraId="5800C028" w14:textId="77777777" w:rsidR="00522D27" w:rsidRPr="00DD0D57" w:rsidRDefault="00522D27" w:rsidP="00D270C3">
      <w:pPr>
        <w:rPr>
          <w:lang w:val="kk-KZ"/>
        </w:rPr>
      </w:pPr>
    </w:p>
    <w:p w14:paraId="5ABB822C" w14:textId="0DF32BED" w:rsidR="001B36DF" w:rsidRDefault="001B36DF" w:rsidP="001B36DF">
      <w:pPr>
        <w:pStyle w:val="a3"/>
        <w:tabs>
          <w:tab w:val="left" w:pos="426"/>
        </w:tabs>
        <w:spacing w:after="0" w:line="240" w:lineRule="auto"/>
        <w:ind w:left="0"/>
        <w:jc w:val="both"/>
        <w:rPr>
          <w:rFonts w:ascii="Times New Roman" w:hAnsi="Times New Roman" w:cs="Times New Roman"/>
          <w:b/>
          <w:sz w:val="28"/>
          <w:szCs w:val="28"/>
          <w:lang w:val="kk-KZ"/>
        </w:rPr>
      </w:pPr>
      <w:r>
        <w:rPr>
          <w:rFonts w:ascii="Times New Roman" w:hAnsi="Times New Roman" w:cs="Times New Roman"/>
          <w:b/>
          <w:sz w:val="28"/>
          <w:szCs w:val="28"/>
          <w:lang w:val="kk-KZ"/>
        </w:rPr>
        <w:t>1</w:t>
      </w:r>
      <w:r w:rsidRPr="00DD0D57">
        <w:rPr>
          <w:rFonts w:ascii="Times New Roman" w:hAnsi="Times New Roman" w:cs="Times New Roman"/>
          <w:b/>
          <w:sz w:val="28"/>
          <w:szCs w:val="28"/>
          <w:lang w:val="kk-KZ"/>
        </w:rPr>
        <w:t xml:space="preserve"> Б</w:t>
      </w:r>
      <w:r w:rsidR="004D3096">
        <w:rPr>
          <w:rFonts w:ascii="Times New Roman" w:hAnsi="Times New Roman" w:cs="Times New Roman"/>
          <w:b/>
          <w:sz w:val="28"/>
          <w:szCs w:val="28"/>
          <w:lang w:val="kk-KZ"/>
        </w:rPr>
        <w:t>ағыт</w:t>
      </w:r>
      <w:r w:rsidRPr="00DD0D57">
        <w:rPr>
          <w:rFonts w:ascii="Times New Roman" w:hAnsi="Times New Roman" w:cs="Times New Roman"/>
          <w:b/>
          <w:sz w:val="28"/>
          <w:szCs w:val="28"/>
          <w:lang w:val="kk-KZ"/>
        </w:rPr>
        <w:t xml:space="preserve"> </w:t>
      </w:r>
      <w:r w:rsidR="004D3096">
        <w:rPr>
          <w:rFonts w:ascii="Times New Roman" w:hAnsi="Times New Roman" w:cs="Times New Roman"/>
          <w:b/>
          <w:sz w:val="28"/>
          <w:szCs w:val="28"/>
          <w:lang w:val="kk-KZ"/>
        </w:rPr>
        <w:t>(Цитология және гистология)</w:t>
      </w:r>
    </w:p>
    <w:p w14:paraId="667DB843" w14:textId="77777777" w:rsidR="001B36DF" w:rsidRDefault="001B36DF" w:rsidP="001B36DF">
      <w:pPr>
        <w:pStyle w:val="a3"/>
        <w:tabs>
          <w:tab w:val="left" w:pos="426"/>
        </w:tabs>
        <w:spacing w:after="0" w:line="240" w:lineRule="auto"/>
        <w:ind w:left="0"/>
        <w:jc w:val="both"/>
        <w:rPr>
          <w:rFonts w:ascii="Times New Roman" w:hAnsi="Times New Roman" w:cs="Times New Roman"/>
          <w:b/>
          <w:sz w:val="28"/>
          <w:szCs w:val="28"/>
          <w:lang w:val="kk-KZ"/>
        </w:rPr>
      </w:pPr>
    </w:p>
    <w:p w14:paraId="0012C553" w14:textId="6F1F0D54" w:rsidR="001B36DF" w:rsidRPr="0026099B" w:rsidRDefault="001B36DF" w:rsidP="0026099B">
      <w:pPr>
        <w:pStyle w:val="a3"/>
        <w:numPr>
          <w:ilvl w:val="0"/>
          <w:numId w:val="16"/>
        </w:numPr>
        <w:tabs>
          <w:tab w:val="left" w:pos="284"/>
          <w:tab w:val="left" w:pos="426"/>
        </w:tabs>
        <w:spacing w:after="0" w:line="240" w:lineRule="auto"/>
        <w:jc w:val="both"/>
        <w:rPr>
          <w:rFonts w:ascii="Times New Roman" w:hAnsi="Times New Roman" w:cs="Times New Roman"/>
          <w:bCs/>
          <w:sz w:val="28"/>
          <w:szCs w:val="28"/>
          <w:lang w:val="kk-KZ"/>
        </w:rPr>
      </w:pPr>
      <w:r w:rsidRPr="0026099B">
        <w:rPr>
          <w:rFonts w:ascii="Times New Roman" w:hAnsi="Times New Roman" w:cs="Times New Roman"/>
          <w:bCs/>
          <w:sz w:val="28"/>
          <w:szCs w:val="28"/>
          <w:lang w:val="kk-KZ"/>
        </w:rPr>
        <w:t xml:space="preserve"> </w:t>
      </w:r>
      <w:r w:rsidRPr="0026099B">
        <w:rPr>
          <w:rFonts w:ascii="Times New Roman" w:hAnsi="Times New Roman" w:cs="Times New Roman"/>
          <w:sz w:val="28"/>
          <w:szCs w:val="28"/>
          <w:lang w:val="kk-KZ"/>
        </w:rPr>
        <w:t>Клетка теориясы.</w:t>
      </w:r>
      <w:r w:rsidRPr="0026099B">
        <w:rPr>
          <w:rFonts w:ascii="Times New Roman" w:hAnsi="Times New Roman" w:cs="Times New Roman"/>
          <w:bCs/>
          <w:sz w:val="28"/>
          <w:szCs w:val="28"/>
          <w:lang w:val="kk-KZ"/>
        </w:rPr>
        <w:t xml:space="preserve"> </w:t>
      </w:r>
    </w:p>
    <w:p w14:paraId="6B28B29A" w14:textId="67085F84"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Биологиялық, плазматикалық жарғақтар</w:t>
      </w:r>
      <w:r w:rsidRPr="0026099B">
        <w:rPr>
          <w:rFonts w:ascii="Times New Roman" w:hAnsi="Times New Roman" w:cs="Times New Roman"/>
          <w:bCs/>
          <w:sz w:val="28"/>
          <w:szCs w:val="28"/>
          <w:lang w:val="kk-KZ"/>
        </w:rPr>
        <w:t xml:space="preserve">. </w:t>
      </w:r>
    </w:p>
    <w:p w14:paraId="1358B9A8" w14:textId="4C1873E3"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 xml:space="preserve">Рибосомалар. </w:t>
      </w:r>
    </w:p>
    <w:p w14:paraId="4DD71EF3" w14:textId="705D9280"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Эндоплазмалық тор</w:t>
      </w:r>
      <w:r w:rsidRPr="0026099B">
        <w:rPr>
          <w:rFonts w:ascii="Times New Roman" w:hAnsi="Times New Roman" w:cs="Times New Roman"/>
          <w:sz w:val="28"/>
          <w:szCs w:val="28"/>
          <w:lang w:val="kk-KZ"/>
        </w:rPr>
        <w:t>.</w:t>
      </w:r>
      <w:r w:rsidRPr="0026099B">
        <w:rPr>
          <w:lang w:val="kk-KZ"/>
        </w:rPr>
        <w:t xml:space="preserve"> </w:t>
      </w:r>
    </w:p>
    <w:p w14:paraId="50CB1D9A" w14:textId="17F43925"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Гольджи аппараты</w:t>
      </w:r>
      <w:r w:rsidRPr="0026099B">
        <w:rPr>
          <w:rFonts w:ascii="Times New Roman" w:hAnsi="Times New Roman" w:cs="Times New Roman"/>
          <w:sz w:val="28"/>
          <w:szCs w:val="28"/>
          <w:lang w:val="kk-KZ"/>
        </w:rPr>
        <w:t xml:space="preserve">.  </w:t>
      </w:r>
    </w:p>
    <w:p w14:paraId="1B3B882C" w14:textId="0852CAD7"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bCs/>
          <w:sz w:val="28"/>
          <w:szCs w:val="28"/>
          <w:lang w:val="kk-KZ"/>
        </w:rPr>
        <w:t>Лизосома.</w:t>
      </w:r>
      <w:r w:rsidRPr="0026099B">
        <w:rPr>
          <w:rFonts w:ascii="Times New Roman" w:hAnsi="Times New Roman" w:cs="Times New Roman"/>
          <w:sz w:val="28"/>
          <w:szCs w:val="28"/>
          <w:lang w:val="kk-KZ"/>
        </w:rPr>
        <w:t xml:space="preserve"> </w:t>
      </w:r>
    </w:p>
    <w:p w14:paraId="55E3B0B0" w14:textId="50053E52"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bCs/>
          <w:sz w:val="28"/>
          <w:szCs w:val="28"/>
          <w:lang w:val="kk-KZ"/>
        </w:rPr>
        <w:t>Пероксисомалар</w:t>
      </w:r>
      <w:r w:rsidRPr="0026099B">
        <w:rPr>
          <w:rFonts w:ascii="Times New Roman" w:hAnsi="Times New Roman" w:cs="Times New Roman"/>
          <w:sz w:val="28"/>
          <w:szCs w:val="28"/>
          <w:lang w:val="kk-KZ"/>
        </w:rPr>
        <w:t xml:space="preserve">. </w:t>
      </w:r>
    </w:p>
    <w:p w14:paraId="1AFE2C54" w14:textId="3E596F4A"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Митохондриялар</w:t>
      </w:r>
      <w:r w:rsidRPr="0026099B">
        <w:rPr>
          <w:rFonts w:ascii="Times New Roman" w:hAnsi="Times New Roman" w:cs="Times New Roman"/>
          <w:sz w:val="28"/>
          <w:szCs w:val="28"/>
          <w:lang w:val="kk-KZ"/>
        </w:rPr>
        <w:t xml:space="preserve">. </w:t>
      </w:r>
    </w:p>
    <w:p w14:paraId="23F74492" w14:textId="080F3C3C"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Пластидтер.</w:t>
      </w:r>
      <w:r w:rsidRPr="0026099B">
        <w:rPr>
          <w:rFonts w:ascii="Times New Roman" w:hAnsi="Times New Roman" w:cs="Times New Roman"/>
          <w:sz w:val="28"/>
          <w:szCs w:val="28"/>
          <w:lang w:val="kk-KZ"/>
        </w:rPr>
        <w:t xml:space="preserve"> </w:t>
      </w:r>
    </w:p>
    <w:p w14:paraId="600E5567" w14:textId="4ECFAFFD"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Центриольдер</w:t>
      </w:r>
      <w:r w:rsidRPr="0026099B">
        <w:rPr>
          <w:rFonts w:ascii="Times New Roman" w:hAnsi="Times New Roman" w:cs="Times New Roman"/>
          <w:bCs/>
          <w:sz w:val="28"/>
          <w:szCs w:val="28"/>
          <w:lang w:val="kk-KZ"/>
        </w:rPr>
        <w:t xml:space="preserve">. </w:t>
      </w:r>
    </w:p>
    <w:p w14:paraId="20EF2B62" w14:textId="36161E3D"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Цитоплазманың фибриллярлы құрылымы</w:t>
      </w:r>
      <w:r w:rsidRPr="0026099B">
        <w:rPr>
          <w:rFonts w:ascii="Times New Roman" w:hAnsi="Times New Roman" w:cs="Times New Roman"/>
          <w:bCs/>
          <w:sz w:val="28"/>
          <w:szCs w:val="28"/>
          <w:lang w:val="kk-KZ"/>
        </w:rPr>
        <w:t xml:space="preserve">. </w:t>
      </w:r>
    </w:p>
    <w:p w14:paraId="126015B6" w14:textId="37563ABF"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Ядролардың түрі мен саны</w:t>
      </w:r>
      <w:r w:rsidRPr="0026099B">
        <w:rPr>
          <w:rFonts w:ascii="Times New Roman" w:hAnsi="Times New Roman" w:cs="Times New Roman"/>
          <w:bCs/>
          <w:sz w:val="28"/>
          <w:szCs w:val="28"/>
          <w:lang w:val="kk-KZ"/>
        </w:rPr>
        <w:t xml:space="preserve">. </w:t>
      </w:r>
    </w:p>
    <w:p w14:paraId="0B2DA90F" w14:textId="38BFA4FF"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 xml:space="preserve"> Хроматин.</w:t>
      </w:r>
      <w:r w:rsidRPr="0026099B">
        <w:rPr>
          <w:rFonts w:ascii="Times New Roman" w:hAnsi="Times New Roman" w:cs="Times New Roman"/>
          <w:bCs/>
          <w:sz w:val="28"/>
          <w:szCs w:val="28"/>
          <w:lang w:val="kk-KZ"/>
        </w:rPr>
        <w:t xml:space="preserve"> </w:t>
      </w:r>
    </w:p>
    <w:p w14:paraId="71BB51EE" w14:textId="6C2598C8"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bCs/>
          <w:sz w:val="28"/>
          <w:szCs w:val="28"/>
          <w:lang w:val="kk-KZ"/>
        </w:rPr>
        <w:t xml:space="preserve"> </w:t>
      </w:r>
      <w:r w:rsidRPr="0026099B">
        <w:rPr>
          <w:rFonts w:ascii="Times New Roman" w:hAnsi="Times New Roman" w:cs="Times New Roman"/>
          <w:sz w:val="28"/>
          <w:szCs w:val="28"/>
          <w:lang w:val="kk-KZ"/>
        </w:rPr>
        <w:t>Ядрошық</w:t>
      </w:r>
      <w:r w:rsidRPr="0026099B">
        <w:rPr>
          <w:rFonts w:ascii="Times New Roman" w:hAnsi="Times New Roman" w:cs="Times New Roman"/>
          <w:bCs/>
          <w:sz w:val="28"/>
          <w:szCs w:val="28"/>
          <w:lang w:val="kk-KZ"/>
        </w:rPr>
        <w:t>.</w:t>
      </w:r>
    </w:p>
    <w:p w14:paraId="3A42FB1E" w14:textId="6CC5F5BB"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Жасушалық цикл.</w:t>
      </w:r>
      <w:r w:rsidRPr="0026099B">
        <w:rPr>
          <w:rFonts w:ascii="Times New Roman" w:hAnsi="Times New Roman" w:cs="Times New Roman"/>
          <w:sz w:val="28"/>
          <w:szCs w:val="28"/>
          <w:lang w:val="kk-KZ"/>
        </w:rPr>
        <w:t xml:space="preserve"> </w:t>
      </w:r>
    </w:p>
    <w:p w14:paraId="36A877B4" w14:textId="1D29056C"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Митотикалық цикл</w:t>
      </w:r>
      <w:r w:rsidRPr="0026099B">
        <w:rPr>
          <w:rFonts w:ascii="Times New Roman" w:hAnsi="Times New Roman" w:cs="Times New Roman"/>
          <w:sz w:val="28"/>
          <w:szCs w:val="28"/>
          <w:lang w:val="kk-KZ"/>
        </w:rPr>
        <w:t xml:space="preserve">. </w:t>
      </w:r>
    </w:p>
    <w:p w14:paraId="78050B01" w14:textId="7812AF3B"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Мейоз.</w:t>
      </w:r>
      <w:r w:rsidRPr="0026099B">
        <w:rPr>
          <w:rFonts w:ascii="Times New Roman" w:hAnsi="Times New Roman" w:cs="Times New Roman"/>
          <w:sz w:val="28"/>
          <w:szCs w:val="28"/>
          <w:lang w:val="kk-KZ"/>
        </w:rPr>
        <w:t xml:space="preserve"> </w:t>
      </w:r>
    </w:p>
    <w:p w14:paraId="748424AA" w14:textId="172118F8"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Тіндер жасушалар жүйесі</w:t>
      </w:r>
      <w:r w:rsidR="0026099B" w:rsidRPr="0026099B">
        <w:rPr>
          <w:rFonts w:ascii="Times New Roman" w:hAnsi="Times New Roman" w:cs="Times New Roman"/>
          <w:bCs/>
          <w:sz w:val="28"/>
          <w:szCs w:val="28"/>
          <w:lang w:val="kk-KZ"/>
        </w:rPr>
        <w:t>.</w:t>
      </w:r>
      <w:r w:rsidRPr="0026099B">
        <w:rPr>
          <w:rFonts w:ascii="Times New Roman" w:hAnsi="Times New Roman" w:cs="Times New Roman"/>
          <w:sz w:val="28"/>
          <w:szCs w:val="28"/>
          <w:lang w:val="kk-KZ"/>
        </w:rPr>
        <w:t xml:space="preserve"> </w:t>
      </w:r>
    </w:p>
    <w:p w14:paraId="0C7F7EFA" w14:textId="0F60A698"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w:t>
      </w:r>
      <w:r w:rsidRPr="0026099B">
        <w:rPr>
          <w:rFonts w:ascii="Times New Roman" w:hAnsi="Times New Roman" w:cs="Times New Roman"/>
          <w:bCs/>
          <w:sz w:val="28"/>
          <w:szCs w:val="28"/>
          <w:lang w:val="kk-KZ"/>
        </w:rPr>
        <w:t>Ұлпалардың пайда болу және эволюция заңдылықтары</w:t>
      </w:r>
    </w:p>
    <w:p w14:paraId="123701FB" w14:textId="46D0D35E"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Эпителий  ұлпасы.  </w:t>
      </w:r>
    </w:p>
    <w:p w14:paraId="6353C6C2" w14:textId="7F656777"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Ішкі ортаның ұлпалары. </w:t>
      </w:r>
    </w:p>
    <w:p w14:paraId="1FFCF2BF" w14:textId="703F49F2"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Эритроциттер</w:t>
      </w:r>
      <w:r w:rsidRPr="0026099B">
        <w:rPr>
          <w:rFonts w:ascii="Times New Roman" w:hAnsi="Times New Roman" w:cs="Times New Roman"/>
          <w:bCs/>
          <w:sz w:val="28"/>
          <w:szCs w:val="28"/>
          <w:lang w:val="kk-KZ"/>
        </w:rPr>
        <w:t>.</w:t>
      </w:r>
    </w:p>
    <w:p w14:paraId="45F93CF0" w14:textId="4704C392"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Лейкоциттер</w:t>
      </w:r>
      <w:r w:rsidRPr="0026099B">
        <w:rPr>
          <w:rFonts w:ascii="Times New Roman" w:hAnsi="Times New Roman" w:cs="Times New Roman"/>
          <w:bCs/>
          <w:sz w:val="28"/>
          <w:szCs w:val="28"/>
          <w:lang w:val="kk-KZ"/>
        </w:rPr>
        <w:t>.</w:t>
      </w:r>
    </w:p>
    <w:p w14:paraId="05A39BD5" w14:textId="6F61D02C"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 xml:space="preserve">Қан пластиналары (тромбоциттер). </w:t>
      </w:r>
    </w:p>
    <w:p w14:paraId="709DE948" w14:textId="3B8C4628"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Дәнекер ұлпасы.  </w:t>
      </w:r>
    </w:p>
    <w:p w14:paraId="750B641E" w14:textId="023086B6"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 xml:space="preserve"> Мамандандырылған дәнекер ұлпалары. </w:t>
      </w:r>
    </w:p>
    <w:p w14:paraId="510CC191" w14:textId="00D64E11"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8"/>
          <w:szCs w:val="28"/>
          <w:lang w:val="kk-KZ"/>
        </w:rPr>
      </w:pPr>
      <w:r w:rsidRPr="0026099B">
        <w:rPr>
          <w:rFonts w:ascii="Times New Roman" w:hAnsi="Times New Roman" w:cs="Times New Roman"/>
          <w:sz w:val="28"/>
          <w:szCs w:val="28"/>
          <w:lang w:val="kk-KZ"/>
        </w:rPr>
        <w:t xml:space="preserve"> Қаңқа ұлпасының жалпы сипаттамасы. </w:t>
      </w:r>
    </w:p>
    <w:p w14:paraId="716ABC74" w14:textId="242E06B5"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Сүйек ұлпасы.  </w:t>
      </w:r>
    </w:p>
    <w:p w14:paraId="26CC93BF" w14:textId="14C42473" w:rsidR="001B36DF" w:rsidRPr="0026099B"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Бұлшық ет ұлпасы. </w:t>
      </w:r>
    </w:p>
    <w:p w14:paraId="494390C8" w14:textId="2B6A3783" w:rsidR="001B36DF" w:rsidRPr="0026099B" w:rsidRDefault="001B36DF" w:rsidP="0026099B">
      <w:pPr>
        <w:pStyle w:val="a3"/>
        <w:numPr>
          <w:ilvl w:val="0"/>
          <w:numId w:val="16"/>
        </w:numPr>
        <w:tabs>
          <w:tab w:val="left" w:pos="284"/>
          <w:tab w:val="left" w:pos="426"/>
        </w:tabs>
        <w:spacing w:after="0" w:line="240" w:lineRule="auto"/>
        <w:ind w:left="0" w:firstLine="0"/>
        <w:rPr>
          <w:rFonts w:ascii="Times New Roman" w:hAnsi="Times New Roman" w:cs="Times New Roman"/>
          <w:sz w:val="28"/>
          <w:szCs w:val="28"/>
          <w:lang w:val="kk-KZ"/>
        </w:rPr>
      </w:pPr>
      <w:r w:rsidRPr="0026099B">
        <w:rPr>
          <w:rFonts w:ascii="Times New Roman" w:hAnsi="Times New Roman" w:cs="Times New Roman"/>
          <w:sz w:val="28"/>
          <w:szCs w:val="28"/>
          <w:lang w:val="kk-KZ"/>
        </w:rPr>
        <w:t xml:space="preserve"> Жүйке ұлпасы.  </w:t>
      </w:r>
    </w:p>
    <w:p w14:paraId="27A17CFF" w14:textId="77777777" w:rsidR="0026099B" w:rsidRDefault="0026099B" w:rsidP="001B36DF">
      <w:pPr>
        <w:pStyle w:val="a3"/>
        <w:spacing w:after="0" w:line="240" w:lineRule="auto"/>
        <w:ind w:left="0"/>
        <w:jc w:val="center"/>
        <w:rPr>
          <w:rFonts w:ascii="Times New Roman" w:hAnsi="Times New Roman" w:cs="Times New Roman"/>
          <w:b/>
          <w:sz w:val="28"/>
          <w:szCs w:val="28"/>
          <w:lang w:val="kk-KZ"/>
        </w:rPr>
      </w:pPr>
    </w:p>
    <w:p w14:paraId="40162B56" w14:textId="754A7BA2" w:rsidR="001B36DF" w:rsidRPr="004D3096" w:rsidRDefault="001B36DF" w:rsidP="004D3096">
      <w:pPr>
        <w:pStyle w:val="a3"/>
        <w:numPr>
          <w:ilvl w:val="0"/>
          <w:numId w:val="24"/>
        </w:numPr>
        <w:spacing w:after="0" w:line="240" w:lineRule="auto"/>
        <w:rPr>
          <w:rFonts w:ascii="Times New Roman" w:hAnsi="Times New Roman" w:cs="Times New Roman"/>
          <w:b/>
          <w:sz w:val="28"/>
          <w:szCs w:val="28"/>
          <w:lang w:val="kk-KZ"/>
        </w:rPr>
      </w:pPr>
      <w:r w:rsidRPr="004D3096">
        <w:rPr>
          <w:rFonts w:ascii="Times New Roman" w:hAnsi="Times New Roman" w:cs="Times New Roman"/>
          <w:b/>
          <w:sz w:val="28"/>
          <w:szCs w:val="28"/>
          <w:lang w:val="kk-KZ"/>
        </w:rPr>
        <w:t>Б</w:t>
      </w:r>
      <w:r w:rsidR="004D3096" w:rsidRPr="004D3096">
        <w:rPr>
          <w:rFonts w:ascii="Times New Roman" w:hAnsi="Times New Roman" w:cs="Times New Roman"/>
          <w:b/>
          <w:sz w:val="28"/>
          <w:szCs w:val="28"/>
          <w:lang w:val="kk-KZ"/>
        </w:rPr>
        <w:t>ағыт</w:t>
      </w:r>
      <w:r w:rsidRPr="004D3096">
        <w:rPr>
          <w:rFonts w:ascii="Times New Roman" w:hAnsi="Times New Roman" w:cs="Times New Roman"/>
          <w:b/>
          <w:sz w:val="28"/>
          <w:szCs w:val="28"/>
          <w:lang w:val="kk-KZ"/>
        </w:rPr>
        <w:t xml:space="preserve"> </w:t>
      </w:r>
      <w:r w:rsidR="004D3096" w:rsidRPr="004D3096">
        <w:rPr>
          <w:rFonts w:ascii="Times New Roman" w:hAnsi="Times New Roman" w:cs="Times New Roman"/>
          <w:b/>
          <w:sz w:val="28"/>
          <w:szCs w:val="28"/>
          <w:lang w:val="kk-KZ"/>
        </w:rPr>
        <w:t>(</w:t>
      </w:r>
      <w:r w:rsidRPr="004D3096">
        <w:rPr>
          <w:rFonts w:ascii="Times New Roman" w:hAnsi="Times New Roman" w:cs="Times New Roman"/>
          <w:b/>
          <w:sz w:val="28"/>
          <w:szCs w:val="28"/>
          <w:lang w:val="kk-KZ"/>
        </w:rPr>
        <w:t>Адам және жануарлар физиологиясы</w:t>
      </w:r>
      <w:r w:rsidR="004D3096" w:rsidRPr="004D3096">
        <w:rPr>
          <w:rFonts w:ascii="Times New Roman" w:hAnsi="Times New Roman" w:cs="Times New Roman"/>
          <w:b/>
          <w:sz w:val="28"/>
          <w:szCs w:val="28"/>
          <w:lang w:val="kk-KZ"/>
        </w:rPr>
        <w:t>)</w:t>
      </w:r>
      <w:r w:rsidRPr="004D3096">
        <w:rPr>
          <w:rFonts w:ascii="Times New Roman" w:hAnsi="Times New Roman" w:cs="Times New Roman"/>
          <w:b/>
          <w:sz w:val="28"/>
          <w:szCs w:val="28"/>
          <w:lang w:val="kk-KZ"/>
        </w:rPr>
        <w:t xml:space="preserve"> </w:t>
      </w:r>
    </w:p>
    <w:p w14:paraId="544F0825" w14:textId="77777777" w:rsidR="004D3096" w:rsidRDefault="004D3096" w:rsidP="004D3096">
      <w:pPr>
        <w:shd w:val="clear" w:color="auto" w:fill="FFFFFF"/>
        <w:tabs>
          <w:tab w:val="left" w:pos="0"/>
        </w:tabs>
        <w:spacing w:after="0" w:line="240" w:lineRule="auto"/>
        <w:jc w:val="both"/>
        <w:rPr>
          <w:rFonts w:ascii="Times New Roman" w:hAnsi="Times New Roman" w:cs="Times New Roman"/>
          <w:b/>
          <w:sz w:val="28"/>
          <w:szCs w:val="28"/>
          <w:lang w:val="kk-KZ"/>
        </w:rPr>
      </w:pPr>
    </w:p>
    <w:p w14:paraId="6860B31D" w14:textId="6F9C24F0" w:rsidR="00522D27" w:rsidRPr="00476426" w:rsidRDefault="00522D27" w:rsidP="00522D27">
      <w:pPr>
        <w:pStyle w:val="a3"/>
        <w:numPr>
          <w:ilvl w:val="0"/>
          <w:numId w:val="26"/>
        </w:numPr>
        <w:rPr>
          <w:rFonts w:ascii="Times New Roman" w:hAnsi="Times New Roman" w:cs="Times New Roman"/>
          <w:sz w:val="28"/>
          <w:szCs w:val="28"/>
          <w:lang w:val="kk-KZ"/>
        </w:rPr>
      </w:pPr>
      <w:r w:rsidRPr="00476426">
        <w:rPr>
          <w:rFonts w:ascii="Times New Roman" w:hAnsi="Times New Roman" w:cs="Times New Roman"/>
          <w:sz w:val="28"/>
          <w:szCs w:val="28"/>
          <w:lang w:val="kk-KZ"/>
        </w:rPr>
        <w:t xml:space="preserve">Өсімдік клеткасының құрылысы, химиялық құрамы, сыртқы пішіні мен көлемі. </w:t>
      </w:r>
    </w:p>
    <w:p w14:paraId="60C457F1" w14:textId="5441EF24" w:rsidR="00522D27" w:rsidRPr="00476426" w:rsidRDefault="00522D27" w:rsidP="00522D27">
      <w:pPr>
        <w:pStyle w:val="a3"/>
        <w:numPr>
          <w:ilvl w:val="0"/>
          <w:numId w:val="26"/>
        </w:numPr>
        <w:rPr>
          <w:rFonts w:ascii="Times New Roman" w:hAnsi="Times New Roman" w:cs="Times New Roman"/>
          <w:sz w:val="28"/>
          <w:szCs w:val="28"/>
          <w:lang w:val="kk-KZ"/>
        </w:rPr>
      </w:pPr>
      <w:r w:rsidRPr="00476426">
        <w:rPr>
          <w:rFonts w:ascii="Times New Roman" w:hAnsi="Times New Roman" w:cs="Times New Roman"/>
          <w:sz w:val="28"/>
          <w:szCs w:val="28"/>
          <w:lang w:val="kk-KZ"/>
        </w:rPr>
        <w:t xml:space="preserve">Ұлпалар. Ұлпалардың жіктелуі (классификациясы). </w:t>
      </w:r>
    </w:p>
    <w:p w14:paraId="676EB4C8" w14:textId="00801DE9" w:rsidR="00522D27" w:rsidRPr="00476426" w:rsidRDefault="00522D27" w:rsidP="00522D27">
      <w:pPr>
        <w:pStyle w:val="a3"/>
        <w:numPr>
          <w:ilvl w:val="0"/>
          <w:numId w:val="26"/>
        </w:numPr>
        <w:rPr>
          <w:rFonts w:ascii="Times New Roman" w:hAnsi="Times New Roman" w:cs="Times New Roman"/>
          <w:sz w:val="28"/>
          <w:szCs w:val="28"/>
        </w:rPr>
      </w:pPr>
      <w:r w:rsidRPr="00476426">
        <w:rPr>
          <w:rFonts w:ascii="Times New Roman" w:hAnsi="Times New Roman" w:cs="Times New Roman"/>
          <w:sz w:val="28"/>
          <w:szCs w:val="28"/>
          <w:lang w:val="kk-KZ"/>
        </w:rPr>
        <w:t xml:space="preserve">Негізгі ұлпалар. </w:t>
      </w:r>
    </w:p>
    <w:p w14:paraId="1D1A3CA4" w14:textId="4E08215A"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Тамырдың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морфологиясы</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анатомиясы</w:t>
      </w:r>
      <w:proofErr w:type="spellEnd"/>
      <w:r w:rsidRPr="00476426">
        <w:rPr>
          <w:rFonts w:ascii="Times New Roman" w:hAnsi="Times New Roman" w:cs="Times New Roman"/>
          <w:sz w:val="28"/>
          <w:szCs w:val="28"/>
        </w:rPr>
        <w:t xml:space="preserve">. </w:t>
      </w:r>
    </w:p>
    <w:p w14:paraId="12952D35" w14:textId="28F44BE5"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Өркен</w:t>
      </w:r>
      <w:proofErr w:type="spellEnd"/>
      <w:r w:rsidRPr="00476426">
        <w:rPr>
          <w:rFonts w:ascii="Times New Roman" w:hAnsi="Times New Roman" w:cs="Times New Roman"/>
          <w:sz w:val="28"/>
          <w:szCs w:val="28"/>
        </w:rPr>
        <w:t xml:space="preserve">. </w:t>
      </w:r>
      <w:proofErr w:type="spellStart"/>
      <w:proofErr w:type="gramStart"/>
      <w:r w:rsidRPr="00476426">
        <w:rPr>
          <w:rFonts w:ascii="Times New Roman" w:hAnsi="Times New Roman" w:cs="Times New Roman"/>
          <w:sz w:val="28"/>
          <w:szCs w:val="28"/>
        </w:rPr>
        <w:t>Б</w:t>
      </w:r>
      <w:proofErr w:type="gramEnd"/>
      <w:r w:rsidRPr="00476426">
        <w:rPr>
          <w:rFonts w:ascii="Times New Roman" w:hAnsi="Times New Roman" w:cs="Times New Roman"/>
          <w:sz w:val="28"/>
          <w:szCs w:val="28"/>
        </w:rPr>
        <w:t>үршік</w:t>
      </w:r>
      <w:proofErr w:type="spellEnd"/>
      <w:r w:rsidRPr="00476426">
        <w:rPr>
          <w:rFonts w:ascii="Times New Roman" w:hAnsi="Times New Roman" w:cs="Times New Roman"/>
          <w:sz w:val="28"/>
          <w:szCs w:val="28"/>
        </w:rPr>
        <w:t xml:space="preserve">. </w:t>
      </w:r>
    </w:p>
    <w:p w14:paraId="7FF4049F" w14:textId="7136E3CE"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Сабақ</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осі</w:t>
      </w:r>
      <w:proofErr w:type="spellEnd"/>
      <w:r w:rsidRPr="00476426">
        <w:rPr>
          <w:rFonts w:ascii="Times New Roman" w:hAnsi="Times New Roman" w:cs="Times New Roman"/>
          <w:sz w:val="28"/>
          <w:szCs w:val="28"/>
        </w:rPr>
        <w:t xml:space="preserve">.  </w:t>
      </w:r>
    </w:p>
    <w:p w14:paraId="4F6234B5" w14:textId="61CE39DD"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lastRenderedPageBreak/>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бүйірлік</w:t>
      </w:r>
      <w:proofErr w:type="spellEnd"/>
      <w:r w:rsidRPr="00476426">
        <w:rPr>
          <w:rFonts w:ascii="Times New Roman" w:hAnsi="Times New Roman" w:cs="Times New Roman"/>
          <w:sz w:val="28"/>
          <w:szCs w:val="28"/>
        </w:rPr>
        <w:t xml:space="preserve"> </w:t>
      </w:r>
      <w:proofErr w:type="spellStart"/>
      <w:proofErr w:type="gramStart"/>
      <w:r w:rsidRPr="00476426">
        <w:rPr>
          <w:rFonts w:ascii="Times New Roman" w:hAnsi="Times New Roman" w:cs="Times New Roman"/>
          <w:sz w:val="28"/>
          <w:szCs w:val="28"/>
        </w:rPr>
        <w:t>м</w:t>
      </w:r>
      <w:proofErr w:type="gramEnd"/>
      <w:r w:rsidRPr="00476426">
        <w:rPr>
          <w:rFonts w:ascii="Times New Roman" w:hAnsi="Times New Roman" w:cs="Times New Roman"/>
          <w:sz w:val="28"/>
          <w:szCs w:val="28"/>
        </w:rPr>
        <w:t>үшесі</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жапырақ</w:t>
      </w:r>
      <w:proofErr w:type="spellEnd"/>
      <w:r w:rsidRPr="00476426">
        <w:rPr>
          <w:rFonts w:ascii="Times New Roman" w:hAnsi="Times New Roman" w:cs="Times New Roman"/>
          <w:sz w:val="28"/>
          <w:szCs w:val="28"/>
        </w:rPr>
        <w:t xml:space="preserve">.  </w:t>
      </w:r>
    </w:p>
    <w:p w14:paraId="058CE1CB" w14:textId="3F8EC002"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мамандануы</w:t>
      </w:r>
      <w:proofErr w:type="spellEnd"/>
      <w:r w:rsidRPr="00476426">
        <w:rPr>
          <w:rFonts w:ascii="Times New Roman" w:hAnsi="Times New Roman" w:cs="Times New Roman"/>
          <w:sz w:val="28"/>
          <w:szCs w:val="28"/>
        </w:rPr>
        <w:t xml:space="preserve"> мен </w:t>
      </w:r>
      <w:proofErr w:type="spellStart"/>
      <w:r w:rsidRPr="00476426">
        <w:rPr>
          <w:rFonts w:ascii="Times New Roman" w:hAnsi="Times New Roman" w:cs="Times New Roman"/>
          <w:sz w:val="28"/>
          <w:szCs w:val="28"/>
        </w:rPr>
        <w:t>түрлене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өзгеруі</w:t>
      </w:r>
      <w:proofErr w:type="spellEnd"/>
      <w:r w:rsidRPr="00476426">
        <w:rPr>
          <w:rFonts w:ascii="Times New Roman" w:hAnsi="Times New Roman" w:cs="Times New Roman"/>
          <w:sz w:val="28"/>
          <w:szCs w:val="28"/>
        </w:rPr>
        <w:t xml:space="preserve">.   </w:t>
      </w:r>
    </w:p>
    <w:p w14:paraId="08BEDAA7" w14:textId="6268D5B4"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Өркеннің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ерекше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тү</w:t>
      </w:r>
      <w:proofErr w:type="gramStart"/>
      <w:r w:rsidRPr="00476426">
        <w:rPr>
          <w:rFonts w:ascii="Times New Roman" w:hAnsi="Times New Roman" w:cs="Times New Roman"/>
          <w:sz w:val="28"/>
          <w:szCs w:val="28"/>
        </w:rPr>
        <w:t>р</w:t>
      </w:r>
      <w:proofErr w:type="gramEnd"/>
      <w:r w:rsidRPr="00476426">
        <w:rPr>
          <w:rFonts w:ascii="Times New Roman" w:hAnsi="Times New Roman" w:cs="Times New Roman"/>
          <w:sz w:val="28"/>
          <w:szCs w:val="28"/>
        </w:rPr>
        <w:t>і</w:t>
      </w:r>
      <w:proofErr w:type="spellEnd"/>
      <w:r w:rsidRPr="00476426">
        <w:rPr>
          <w:rFonts w:ascii="Times New Roman" w:hAnsi="Times New Roman" w:cs="Times New Roman"/>
          <w:sz w:val="28"/>
          <w:szCs w:val="28"/>
        </w:rPr>
        <w:t xml:space="preserve"> – </w:t>
      </w:r>
      <w:proofErr w:type="spellStart"/>
      <w:r w:rsidRPr="00476426">
        <w:rPr>
          <w:rFonts w:ascii="Times New Roman" w:hAnsi="Times New Roman" w:cs="Times New Roman"/>
          <w:sz w:val="28"/>
          <w:szCs w:val="28"/>
        </w:rPr>
        <w:t>гүлшоғырлар</w:t>
      </w:r>
      <w:proofErr w:type="spellEnd"/>
      <w:r w:rsidRPr="00476426">
        <w:rPr>
          <w:rFonts w:ascii="Times New Roman" w:hAnsi="Times New Roman" w:cs="Times New Roman"/>
          <w:sz w:val="28"/>
          <w:szCs w:val="28"/>
          <w:lang w:val="kk-KZ"/>
        </w:rPr>
        <w:t xml:space="preserve">. </w:t>
      </w:r>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анатомиясы</w:t>
      </w:r>
      <w:proofErr w:type="spellEnd"/>
      <w:r w:rsidRPr="00476426">
        <w:rPr>
          <w:rFonts w:ascii="Times New Roman" w:hAnsi="Times New Roman" w:cs="Times New Roman"/>
          <w:sz w:val="28"/>
          <w:szCs w:val="28"/>
        </w:rPr>
        <w:t xml:space="preserve">. </w:t>
      </w:r>
      <w:r w:rsidRPr="00476426">
        <w:rPr>
          <w:rFonts w:ascii="Times New Roman" w:hAnsi="Times New Roman" w:cs="Times New Roman"/>
          <w:sz w:val="28"/>
          <w:szCs w:val="28"/>
          <w:lang w:val="kk-KZ"/>
        </w:rPr>
        <w:t xml:space="preserve"> </w:t>
      </w:r>
      <w:r w:rsidRPr="00476426">
        <w:rPr>
          <w:rFonts w:ascii="Times New Roman" w:hAnsi="Times New Roman" w:cs="Times New Roman"/>
          <w:sz w:val="28"/>
          <w:szCs w:val="28"/>
        </w:rPr>
        <w:t xml:space="preserve"> </w:t>
      </w:r>
    </w:p>
    <w:p w14:paraId="1CD6EB19" w14:textId="6ADB5772"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Жыныссыз</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
    <w:p w14:paraId="7C05DAEC" w14:textId="7BB69052"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Гүл</w:t>
      </w:r>
      <w:proofErr w:type="spellEnd"/>
      <w:r w:rsidRPr="00476426">
        <w:rPr>
          <w:rFonts w:ascii="Times New Roman" w:hAnsi="Times New Roman" w:cs="Times New Roman"/>
          <w:sz w:val="28"/>
          <w:szCs w:val="28"/>
          <w:lang w:val="kk-KZ"/>
        </w:rPr>
        <w:t xml:space="preserve">. </w:t>
      </w:r>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Гүлдің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морфологиясы</w:t>
      </w:r>
      <w:proofErr w:type="spellEnd"/>
      <w:r w:rsidRPr="00476426">
        <w:rPr>
          <w:rFonts w:ascii="Times New Roman" w:hAnsi="Times New Roman" w:cs="Times New Roman"/>
          <w:sz w:val="28"/>
          <w:szCs w:val="28"/>
        </w:rPr>
        <w:t xml:space="preserve">. </w:t>
      </w:r>
    </w:p>
    <w:p w14:paraId="07AC7C76" w14:textId="25CB86D0"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Жынысты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Жабықтұқымды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тіршілік</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цикілі</w:t>
      </w:r>
      <w:proofErr w:type="spellEnd"/>
      <w:r w:rsidRPr="00476426">
        <w:rPr>
          <w:rFonts w:ascii="Times New Roman" w:hAnsi="Times New Roman" w:cs="Times New Roman"/>
          <w:sz w:val="28"/>
          <w:szCs w:val="28"/>
        </w:rPr>
        <w:t xml:space="preserve">.  </w:t>
      </w:r>
    </w:p>
    <w:p w14:paraId="7F2F5D8E" w14:textId="0BFF9822"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Жынысты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Жынысты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сипаттамасы</w:t>
      </w:r>
      <w:proofErr w:type="spellEnd"/>
      <w:r w:rsidRPr="00476426">
        <w:rPr>
          <w:rFonts w:ascii="Times New Roman" w:hAnsi="Times New Roman" w:cs="Times New Roman"/>
          <w:sz w:val="28"/>
          <w:szCs w:val="28"/>
          <w:lang w:val="kk-KZ"/>
        </w:rPr>
        <w:t>.</w:t>
      </w:r>
    </w:p>
    <w:p w14:paraId="5725149C" w14:textId="677BF72A"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Туқым</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өскін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Жемістер</w:t>
      </w:r>
      <w:proofErr w:type="spellEnd"/>
      <w:r w:rsidRPr="00476426">
        <w:rPr>
          <w:rFonts w:ascii="Times New Roman" w:hAnsi="Times New Roman" w:cs="Times New Roman"/>
          <w:sz w:val="28"/>
          <w:szCs w:val="28"/>
        </w:rPr>
        <w:t xml:space="preserve">.  </w:t>
      </w:r>
    </w:p>
    <w:p w14:paraId="4494809C" w14:textId="19C5E38C"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экологиялық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топтары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Жарықтың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жапырақтың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анатомиялық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құрылысына</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әсерің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зерттеу</w:t>
      </w:r>
      <w:proofErr w:type="spellEnd"/>
      <w:r w:rsidRPr="00476426">
        <w:rPr>
          <w:rFonts w:ascii="Times New Roman" w:hAnsi="Times New Roman" w:cs="Times New Roman"/>
          <w:sz w:val="28"/>
          <w:szCs w:val="28"/>
        </w:rPr>
        <w:t>.</w:t>
      </w:r>
      <w:r w:rsidRPr="00476426">
        <w:rPr>
          <w:rFonts w:ascii="Times New Roman" w:hAnsi="Times New Roman" w:cs="Times New Roman"/>
          <w:sz w:val="28"/>
          <w:szCs w:val="28"/>
        </w:rPr>
        <w:tab/>
      </w:r>
    </w:p>
    <w:p w14:paraId="1016B5A5" w14:textId="57B72ACE"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Жасанды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қолдан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вегетативті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биологиялық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негіздері</w:t>
      </w:r>
      <w:proofErr w:type="spellEnd"/>
      <w:r w:rsidRPr="00476426">
        <w:rPr>
          <w:rFonts w:ascii="Times New Roman" w:hAnsi="Times New Roman" w:cs="Times New Roman"/>
          <w:sz w:val="28"/>
          <w:szCs w:val="28"/>
        </w:rPr>
        <w:t xml:space="preserve">. </w:t>
      </w:r>
    </w:p>
    <w:p w14:paraId="52432DAB" w14:textId="28F1FC7A" w:rsidR="00522D27" w:rsidRPr="00476426" w:rsidRDefault="00522D27" w:rsidP="00522D27">
      <w:pPr>
        <w:pStyle w:val="a3"/>
        <w:numPr>
          <w:ilvl w:val="0"/>
          <w:numId w:val="26"/>
        </w:numPr>
        <w:rPr>
          <w:rFonts w:ascii="Times New Roman" w:hAnsi="Times New Roman" w:cs="Times New Roman"/>
          <w:sz w:val="28"/>
          <w:szCs w:val="28"/>
        </w:rPr>
      </w:pPr>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Өсімдіктердегі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жыныс</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процесі</w:t>
      </w:r>
      <w:proofErr w:type="spellEnd"/>
      <w:r w:rsidRPr="00476426">
        <w:rPr>
          <w:rFonts w:ascii="Times New Roman" w:hAnsi="Times New Roman" w:cs="Times New Roman"/>
          <w:sz w:val="28"/>
          <w:szCs w:val="28"/>
        </w:rPr>
        <w:t xml:space="preserve">. </w:t>
      </w:r>
    </w:p>
    <w:p w14:paraId="763BD1D5" w14:textId="77777777"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Микроспорангийлер</w:t>
      </w:r>
      <w:proofErr w:type="spellEnd"/>
      <w:r w:rsidRPr="00476426">
        <w:rPr>
          <w:rFonts w:ascii="Times New Roman" w:hAnsi="Times New Roman" w:cs="Times New Roman"/>
          <w:sz w:val="28"/>
          <w:szCs w:val="28"/>
        </w:rPr>
        <w:t xml:space="preserve">. Археспорий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микроспорогенез</w:t>
      </w:r>
      <w:proofErr w:type="spellEnd"/>
      <w:r w:rsidRPr="00476426">
        <w:rPr>
          <w:rFonts w:ascii="Times New Roman" w:hAnsi="Times New Roman" w:cs="Times New Roman"/>
          <w:sz w:val="28"/>
          <w:szCs w:val="28"/>
        </w:rPr>
        <w:t xml:space="preserve">. </w:t>
      </w:r>
    </w:p>
    <w:p w14:paraId="6FEDDAFA" w14:textId="666F8D6A"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Гүлді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өсімдіктердің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ұрықтануы</w:t>
      </w:r>
      <w:proofErr w:type="spellEnd"/>
      <w:r w:rsidRPr="00476426">
        <w:rPr>
          <w:rFonts w:ascii="Times New Roman" w:hAnsi="Times New Roman" w:cs="Times New Roman"/>
          <w:sz w:val="28"/>
          <w:szCs w:val="28"/>
        </w:rPr>
        <w:t xml:space="preserve">. </w:t>
      </w:r>
    </w:p>
    <w:p w14:paraId="12F699BE" w14:textId="60910515"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Ашық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тұқымдылардың</w:t>
      </w:r>
      <w:proofErr w:type="spellEnd"/>
      <w:r w:rsidRPr="00476426">
        <w:rPr>
          <w:rFonts w:ascii="Times New Roman" w:hAnsi="Times New Roman" w:cs="Times New Roman"/>
          <w:sz w:val="28"/>
          <w:szCs w:val="28"/>
        </w:rPr>
        <w:t xml:space="preserve"> даму </w:t>
      </w:r>
      <w:proofErr w:type="spellStart"/>
      <w:proofErr w:type="gramStart"/>
      <w:r w:rsidRPr="00476426">
        <w:rPr>
          <w:rFonts w:ascii="Times New Roman" w:hAnsi="Times New Roman" w:cs="Times New Roman"/>
          <w:sz w:val="28"/>
          <w:szCs w:val="28"/>
        </w:rPr>
        <w:t>циклі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w:t>
      </w:r>
      <w:proofErr w:type="gramEnd"/>
      <w:r w:rsidRPr="00476426">
        <w:rPr>
          <w:rFonts w:ascii="Times New Roman" w:hAnsi="Times New Roman" w:cs="Times New Roman"/>
          <w:sz w:val="28"/>
          <w:szCs w:val="28"/>
        </w:rPr>
        <w:t>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арқылы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көбеюі</w:t>
      </w:r>
      <w:proofErr w:type="spellEnd"/>
      <w:r w:rsidRPr="00476426">
        <w:rPr>
          <w:rFonts w:ascii="Times New Roman" w:hAnsi="Times New Roman" w:cs="Times New Roman"/>
          <w:sz w:val="28"/>
          <w:szCs w:val="28"/>
        </w:rPr>
        <w:t>.</w:t>
      </w:r>
    </w:p>
    <w:p w14:paraId="1974B750" w14:textId="367CCDD9"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Вегетативті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көбею</w:t>
      </w:r>
      <w:proofErr w:type="spellEnd"/>
      <w:r w:rsidRPr="00476426">
        <w:rPr>
          <w:rFonts w:ascii="Times New Roman" w:hAnsi="Times New Roman" w:cs="Times New Roman"/>
          <w:sz w:val="28"/>
          <w:szCs w:val="28"/>
        </w:rPr>
        <w:t xml:space="preserve">. </w:t>
      </w:r>
    </w:p>
    <w:p w14:paraId="2DA92EC3" w14:textId="6CF1C1CA"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Метаморфозданған</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өркендер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бө</w:t>
      </w:r>
      <w:proofErr w:type="gramStart"/>
      <w:r w:rsidRPr="00476426">
        <w:rPr>
          <w:rFonts w:ascii="Times New Roman" w:hAnsi="Times New Roman" w:cs="Times New Roman"/>
          <w:sz w:val="28"/>
          <w:szCs w:val="28"/>
        </w:rPr>
        <w:t>л</w:t>
      </w:r>
      <w:proofErr w:type="gramEnd"/>
      <w:r w:rsidRPr="00476426">
        <w:rPr>
          <w:rFonts w:ascii="Times New Roman" w:hAnsi="Times New Roman" w:cs="Times New Roman"/>
          <w:sz w:val="28"/>
          <w:szCs w:val="28"/>
        </w:rPr>
        <w:t>імдерінің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биологиялық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практикалық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маңызы</w:t>
      </w:r>
      <w:proofErr w:type="spellEnd"/>
      <w:r w:rsidRPr="00476426">
        <w:rPr>
          <w:rFonts w:ascii="Times New Roman" w:hAnsi="Times New Roman" w:cs="Times New Roman"/>
          <w:sz w:val="28"/>
          <w:szCs w:val="28"/>
        </w:rPr>
        <w:t xml:space="preserve">. </w:t>
      </w:r>
    </w:p>
    <w:p w14:paraId="4E73B93E" w14:textId="11A458EC" w:rsidR="00522D27" w:rsidRPr="00476426" w:rsidRDefault="00522D27" w:rsidP="00522D27">
      <w:pPr>
        <w:pStyle w:val="a3"/>
        <w:numPr>
          <w:ilvl w:val="0"/>
          <w:numId w:val="26"/>
        </w:numPr>
        <w:rPr>
          <w:rFonts w:ascii="Times New Roman" w:hAnsi="Times New Roman" w:cs="Times New Roman"/>
          <w:sz w:val="28"/>
          <w:szCs w:val="28"/>
        </w:rPr>
      </w:pPr>
      <w:r w:rsidRPr="00476426">
        <w:rPr>
          <w:rFonts w:ascii="Times New Roman" w:hAnsi="Times New Roman" w:cs="Times New Roman"/>
          <w:sz w:val="28"/>
          <w:szCs w:val="28"/>
        </w:rPr>
        <w:t xml:space="preserve">Склеренхима. </w:t>
      </w:r>
    </w:p>
    <w:p w14:paraId="48966786" w14:textId="68F416FF"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Гүлді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тұқымының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
    <w:p w14:paraId="4D0E5E04" w14:textId="7723167D"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Сүректің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құрылысы</w:t>
      </w:r>
      <w:proofErr w:type="spellEnd"/>
      <w:r w:rsidRPr="00476426">
        <w:rPr>
          <w:rFonts w:ascii="Times New Roman" w:hAnsi="Times New Roman" w:cs="Times New Roman"/>
          <w:sz w:val="28"/>
          <w:szCs w:val="28"/>
        </w:rPr>
        <w:t xml:space="preserve">. </w:t>
      </w:r>
    </w:p>
    <w:p w14:paraId="3B398D3B" w14:textId="77777777" w:rsidR="00522D27" w:rsidRPr="00476426" w:rsidRDefault="00522D27" w:rsidP="00522D27">
      <w:pPr>
        <w:pStyle w:val="a3"/>
        <w:numPr>
          <w:ilvl w:val="0"/>
          <w:numId w:val="26"/>
        </w:numPr>
        <w:rPr>
          <w:rFonts w:ascii="Times New Roman" w:hAnsi="Times New Roman" w:cs="Times New Roman"/>
          <w:sz w:val="28"/>
          <w:szCs w:val="28"/>
        </w:rPr>
      </w:pPr>
      <w:r w:rsidRPr="00476426">
        <w:rPr>
          <w:rFonts w:ascii="Times New Roman" w:hAnsi="Times New Roman" w:cs="Times New Roman"/>
          <w:sz w:val="28"/>
          <w:szCs w:val="28"/>
        </w:rPr>
        <w:t xml:space="preserve">Мейоз. </w:t>
      </w:r>
      <w:proofErr w:type="spellStart"/>
      <w:r w:rsidRPr="00476426">
        <w:rPr>
          <w:rFonts w:ascii="Times New Roman" w:hAnsi="Times New Roman" w:cs="Times New Roman"/>
          <w:sz w:val="28"/>
          <w:szCs w:val="28"/>
        </w:rPr>
        <w:t>Мейоздың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биологиялық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маңызы</w:t>
      </w:r>
      <w:proofErr w:type="spellEnd"/>
      <w:r w:rsidRPr="00476426">
        <w:rPr>
          <w:rFonts w:ascii="Times New Roman" w:hAnsi="Times New Roman" w:cs="Times New Roman"/>
          <w:sz w:val="28"/>
          <w:szCs w:val="28"/>
        </w:rPr>
        <w:t>.</w:t>
      </w:r>
    </w:p>
    <w:p w14:paraId="29EBD8BE" w14:textId="77777777"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Өткізгіш</w:t>
      </w:r>
      <w:proofErr w:type="spellEnd"/>
      <w:r w:rsidRPr="00476426">
        <w:rPr>
          <w:rFonts w:ascii="Times New Roman" w:hAnsi="Times New Roman" w:cs="Times New Roman"/>
          <w:sz w:val="28"/>
          <w:szCs w:val="28"/>
        </w:rPr>
        <w:t xml:space="preserve"> (сосуд – </w:t>
      </w:r>
      <w:proofErr w:type="spellStart"/>
      <w:r w:rsidRPr="00476426">
        <w:rPr>
          <w:rFonts w:ascii="Times New Roman" w:hAnsi="Times New Roman" w:cs="Times New Roman"/>
          <w:sz w:val="28"/>
          <w:szCs w:val="28"/>
        </w:rPr>
        <w:t>талшық</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шоқтар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олардың</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типтері</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және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өсімдіктер</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денесінде</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орналасуы</w:t>
      </w:r>
      <w:proofErr w:type="spellEnd"/>
      <w:r w:rsidRPr="00476426">
        <w:rPr>
          <w:rFonts w:ascii="Times New Roman" w:hAnsi="Times New Roman" w:cs="Times New Roman"/>
          <w:sz w:val="28"/>
          <w:szCs w:val="28"/>
        </w:rPr>
        <w:t>.</w:t>
      </w:r>
    </w:p>
    <w:p w14:paraId="57E6AF5D" w14:textId="1822C228" w:rsidR="00522D27" w:rsidRPr="00476426" w:rsidRDefault="00522D27" w:rsidP="00522D27">
      <w:pPr>
        <w:pStyle w:val="a3"/>
        <w:numPr>
          <w:ilvl w:val="0"/>
          <w:numId w:val="26"/>
        </w:numPr>
        <w:rPr>
          <w:rFonts w:ascii="Times New Roman" w:hAnsi="Times New Roman" w:cs="Times New Roman"/>
          <w:sz w:val="28"/>
          <w:szCs w:val="28"/>
        </w:rPr>
      </w:pPr>
      <w:proofErr w:type="spellStart"/>
      <w:r w:rsidRPr="00476426">
        <w:rPr>
          <w:rFonts w:ascii="Times New Roman" w:hAnsi="Times New Roman" w:cs="Times New Roman"/>
          <w:sz w:val="28"/>
          <w:szCs w:val="28"/>
        </w:rPr>
        <w:t>Жасушадағы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туынды</w:t>
      </w:r>
      <w:proofErr w:type="spellEnd"/>
      <w:r w:rsidRPr="00476426">
        <w:rPr>
          <w:rFonts w:ascii="Times New Roman" w:hAnsi="Times New Roman" w:cs="Times New Roman"/>
          <w:sz w:val="28"/>
          <w:szCs w:val="28"/>
        </w:rPr>
        <w:t xml:space="preserve"> </w:t>
      </w:r>
      <w:proofErr w:type="spellStart"/>
      <w:r w:rsidRPr="00476426">
        <w:rPr>
          <w:rFonts w:ascii="Times New Roman" w:hAnsi="Times New Roman" w:cs="Times New Roman"/>
          <w:sz w:val="28"/>
          <w:szCs w:val="28"/>
        </w:rPr>
        <w:t>заттар</w:t>
      </w:r>
      <w:proofErr w:type="spellEnd"/>
      <w:r w:rsidRPr="00476426">
        <w:rPr>
          <w:rFonts w:ascii="Times New Roman" w:hAnsi="Times New Roman" w:cs="Times New Roman"/>
          <w:sz w:val="28"/>
          <w:szCs w:val="28"/>
        </w:rPr>
        <w:t xml:space="preserve">. </w:t>
      </w:r>
    </w:p>
    <w:p w14:paraId="47E2616B" w14:textId="14A2398D" w:rsidR="00522D27" w:rsidRPr="00476426" w:rsidRDefault="00522D27" w:rsidP="00522D27">
      <w:pPr>
        <w:pStyle w:val="a3"/>
        <w:numPr>
          <w:ilvl w:val="0"/>
          <w:numId w:val="26"/>
        </w:numPr>
        <w:rPr>
          <w:rFonts w:ascii="Times New Roman" w:hAnsi="Times New Roman" w:cs="Times New Roman"/>
          <w:sz w:val="28"/>
          <w:szCs w:val="28"/>
        </w:rPr>
      </w:pPr>
      <w:r w:rsidRPr="00476426">
        <w:rPr>
          <w:rFonts w:ascii="Times New Roman" w:hAnsi="Times New Roman" w:cs="Times New Roman"/>
          <w:sz w:val="28"/>
          <w:szCs w:val="28"/>
        </w:rPr>
        <w:t>Флоэма.</w:t>
      </w:r>
    </w:p>
    <w:p w14:paraId="6C6091C0" w14:textId="2E86A4AD" w:rsidR="004D3096" w:rsidRDefault="00522D27" w:rsidP="00522D27">
      <w:pPr>
        <w:pStyle w:val="a3"/>
        <w:spacing w:after="0" w:line="240" w:lineRule="auto"/>
        <w:ind w:left="0"/>
        <w:rPr>
          <w:rFonts w:ascii="Times New Roman" w:hAnsi="Times New Roman" w:cs="Times New Roman"/>
          <w:sz w:val="28"/>
          <w:szCs w:val="28"/>
          <w:lang w:val="kk-KZ"/>
        </w:rPr>
      </w:pPr>
      <w:r>
        <w:rPr>
          <w:rFonts w:ascii="Times New Roman" w:hAnsi="Times New Roman" w:cs="Times New Roman"/>
          <w:sz w:val="28"/>
          <w:szCs w:val="28"/>
          <w:lang w:val="kk-KZ"/>
        </w:rPr>
        <w:t>30.</w:t>
      </w:r>
      <w:proofErr w:type="spellStart"/>
      <w:r w:rsidRPr="00476426">
        <w:rPr>
          <w:rFonts w:ascii="Times New Roman" w:hAnsi="Times New Roman" w:cs="Times New Roman"/>
          <w:sz w:val="28"/>
          <w:szCs w:val="28"/>
        </w:rPr>
        <w:t>Пластидтер</w:t>
      </w:r>
      <w:proofErr w:type="spellEnd"/>
      <w:r w:rsidRPr="00476426">
        <w:rPr>
          <w:rFonts w:ascii="Times New Roman" w:hAnsi="Times New Roman" w:cs="Times New Roman"/>
          <w:sz w:val="28"/>
          <w:szCs w:val="28"/>
        </w:rPr>
        <w:t xml:space="preserve">. </w:t>
      </w:r>
    </w:p>
    <w:p w14:paraId="7E683B23" w14:textId="77777777" w:rsidR="00522D27" w:rsidRPr="00522D27" w:rsidRDefault="00522D27" w:rsidP="00522D27">
      <w:pPr>
        <w:pStyle w:val="a3"/>
        <w:spacing w:after="0" w:line="240" w:lineRule="auto"/>
        <w:ind w:left="0"/>
        <w:rPr>
          <w:rFonts w:ascii="Times New Roman" w:hAnsi="Times New Roman" w:cs="Times New Roman"/>
          <w:b/>
          <w:sz w:val="28"/>
          <w:szCs w:val="28"/>
          <w:lang w:val="kk-KZ"/>
        </w:rPr>
      </w:pPr>
    </w:p>
    <w:p w14:paraId="0BD7264C" w14:textId="37C1CB4A" w:rsidR="001B36DF" w:rsidRPr="00DD0D57" w:rsidRDefault="001B36DF" w:rsidP="001B36DF">
      <w:pPr>
        <w:pStyle w:val="a3"/>
        <w:spacing w:after="0" w:line="240" w:lineRule="auto"/>
        <w:ind w:left="0"/>
        <w:jc w:val="both"/>
        <w:rPr>
          <w:rFonts w:ascii="Times New Roman" w:hAnsi="Times New Roman" w:cs="Times New Roman"/>
          <w:b/>
          <w:sz w:val="28"/>
          <w:szCs w:val="28"/>
          <w:lang w:val="kk-KZ"/>
        </w:rPr>
      </w:pPr>
      <w:r w:rsidRPr="00DD0D57">
        <w:rPr>
          <w:rFonts w:ascii="Times New Roman" w:hAnsi="Times New Roman" w:cs="Times New Roman"/>
          <w:b/>
          <w:sz w:val="28"/>
          <w:szCs w:val="28"/>
          <w:lang w:val="kk-KZ"/>
        </w:rPr>
        <w:t>3 Б</w:t>
      </w:r>
      <w:r w:rsidR="004D3096">
        <w:rPr>
          <w:rFonts w:ascii="Times New Roman" w:hAnsi="Times New Roman" w:cs="Times New Roman"/>
          <w:b/>
          <w:sz w:val="28"/>
          <w:szCs w:val="28"/>
          <w:lang w:val="kk-KZ"/>
        </w:rPr>
        <w:t>ағыт</w:t>
      </w:r>
      <w:r w:rsidRPr="00DD0D57">
        <w:rPr>
          <w:rFonts w:ascii="Times New Roman" w:hAnsi="Times New Roman" w:cs="Times New Roman"/>
          <w:b/>
          <w:sz w:val="28"/>
          <w:szCs w:val="28"/>
          <w:lang w:val="kk-KZ"/>
        </w:rPr>
        <w:t xml:space="preserve">  </w:t>
      </w:r>
      <w:r w:rsidR="004D3096">
        <w:rPr>
          <w:rFonts w:ascii="Times New Roman" w:hAnsi="Times New Roman" w:cs="Times New Roman"/>
          <w:b/>
          <w:sz w:val="28"/>
          <w:szCs w:val="28"/>
          <w:lang w:val="kk-KZ"/>
        </w:rPr>
        <w:t>(</w:t>
      </w:r>
      <w:r w:rsidRPr="00DD0D57">
        <w:rPr>
          <w:rFonts w:ascii="Times New Roman" w:hAnsi="Times New Roman" w:cs="Times New Roman"/>
          <w:b/>
          <w:sz w:val="28"/>
          <w:szCs w:val="28"/>
          <w:lang w:val="kk-KZ"/>
        </w:rPr>
        <w:t>Биологияны оқыту әдістемесі</w:t>
      </w:r>
      <w:r w:rsidR="004D3096">
        <w:rPr>
          <w:rFonts w:ascii="Times New Roman" w:hAnsi="Times New Roman" w:cs="Times New Roman"/>
          <w:b/>
          <w:sz w:val="28"/>
          <w:szCs w:val="28"/>
          <w:lang w:val="kk-KZ"/>
        </w:rPr>
        <w:t>)</w:t>
      </w:r>
    </w:p>
    <w:p w14:paraId="57E4F784" w14:textId="77777777" w:rsidR="001B36DF" w:rsidRPr="00DD0D57" w:rsidRDefault="001B36DF" w:rsidP="001B36DF">
      <w:pPr>
        <w:shd w:val="clear" w:color="auto" w:fill="FFFFFF"/>
        <w:autoSpaceDE w:val="0"/>
        <w:autoSpaceDN w:val="0"/>
        <w:adjustRightInd w:val="0"/>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 </w:t>
      </w:r>
      <w:r w:rsidRPr="00DD0D57">
        <w:rPr>
          <w:rFonts w:ascii="Times New Roman" w:hAnsi="Times New Roman" w:cs="Times New Roman"/>
          <w:b/>
          <w:bCs/>
          <w:color w:val="000000"/>
          <w:sz w:val="28"/>
          <w:szCs w:val="28"/>
          <w:lang w:val="kk-KZ"/>
        </w:rPr>
        <w:t xml:space="preserve"> </w:t>
      </w:r>
    </w:p>
    <w:p w14:paraId="05F86EDB" w14:textId="6A2B9E47" w:rsidR="001B36DF" w:rsidRPr="00CF74B9" w:rsidRDefault="001B36DF" w:rsidP="0026099B">
      <w:pPr>
        <w:pStyle w:val="a3"/>
        <w:numPr>
          <w:ilvl w:val="0"/>
          <w:numId w:val="19"/>
        </w:numPr>
        <w:tabs>
          <w:tab w:val="left" w:pos="0"/>
          <w:tab w:val="left" w:pos="284"/>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Биологияны оқыту әдістемесі – педагогикалық ғылым және оның пән ретіндегі маңызы. </w:t>
      </w:r>
    </w:p>
    <w:p w14:paraId="26C16A41" w14:textId="3A4D2E84"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Жаратылыстану әдістемесінің дамуына А.Я.Гердтың қосқан үлесі. </w:t>
      </w:r>
    </w:p>
    <w:p w14:paraId="6515F6E9" w14:textId="64A01807" w:rsidR="001B36DF" w:rsidRPr="00CF74B9" w:rsidRDefault="00B609CE"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Биологияны оқыту әдістемесі пәнінің мақсаттары мен міндеттері.</w:t>
      </w:r>
      <w:r w:rsidR="001B36DF" w:rsidRPr="00CF74B9">
        <w:rPr>
          <w:rFonts w:ascii="Times New Roman" w:hAnsi="Times New Roman" w:cs="Times New Roman"/>
          <w:sz w:val="28"/>
          <w:szCs w:val="28"/>
          <w:lang w:val="kk-KZ"/>
        </w:rPr>
        <w:t xml:space="preserve"> </w:t>
      </w:r>
    </w:p>
    <w:p w14:paraId="16AE246F" w14:textId="033FD2ED"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Білім мазмұнын жаңарту – білім бағдарламасының құрылымы мен мазмұны. </w:t>
      </w:r>
    </w:p>
    <w:p w14:paraId="31B87D5C" w14:textId="3BDF3161" w:rsidR="001B36DF" w:rsidRPr="00CF74B9" w:rsidRDefault="00B609CE"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Жаңартылған орта білім мазмұнына сәйкес жоспарлаудың негізгі түрлері.</w:t>
      </w:r>
      <w:r w:rsidR="001B36DF" w:rsidRPr="00CF74B9">
        <w:rPr>
          <w:rFonts w:ascii="Times New Roman" w:hAnsi="Times New Roman" w:cs="Times New Roman"/>
          <w:sz w:val="28"/>
          <w:szCs w:val="28"/>
          <w:lang w:val="kk-KZ"/>
        </w:rPr>
        <w:t xml:space="preserve"> </w:t>
      </w:r>
    </w:p>
    <w:p w14:paraId="0DADED65" w14:textId="2E1A12B8" w:rsidR="001B36DF" w:rsidRPr="00CF74B9" w:rsidRDefault="00B609CE"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7-9 сыныптағы биология пәнінің ұзақ мерзімді үлгілік оқу жоспарының құрылымы мен мазмұны.</w:t>
      </w:r>
      <w:r w:rsidR="001B36DF" w:rsidRPr="00CF74B9">
        <w:rPr>
          <w:rFonts w:ascii="Times New Roman" w:hAnsi="Times New Roman" w:cs="Times New Roman"/>
          <w:sz w:val="28"/>
          <w:szCs w:val="28"/>
          <w:lang w:val="kk-KZ"/>
        </w:rPr>
        <w:t xml:space="preserve"> </w:t>
      </w:r>
    </w:p>
    <w:p w14:paraId="6478ED4B" w14:textId="21112527"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Биологияны оқыту үрдісіндегі зертханалық жұмыстар, оларға қойылатын талаптар. </w:t>
      </w:r>
    </w:p>
    <w:p w14:paraId="0E343988" w14:textId="318388E6" w:rsidR="001B36DF" w:rsidRPr="00CF74B9" w:rsidRDefault="0003730E"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Орта мерзімді оқу жоспарының мақсаты мен міндеттері. </w:t>
      </w:r>
      <w:r w:rsidR="001B36DF" w:rsidRPr="00CF74B9">
        <w:rPr>
          <w:rFonts w:ascii="Times New Roman" w:hAnsi="Times New Roman" w:cs="Times New Roman"/>
          <w:sz w:val="28"/>
          <w:szCs w:val="28"/>
          <w:lang w:val="kk-KZ"/>
        </w:rPr>
        <w:t xml:space="preserve"> </w:t>
      </w:r>
    </w:p>
    <w:p w14:paraId="048FBD5F" w14:textId="4F0E2AB5"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Жаңартылған бағдарлама – білім берудегі жаңа мазмұн. </w:t>
      </w:r>
    </w:p>
    <w:p w14:paraId="1960AA60" w14:textId="768BA297"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Білім берудегі жаңарту мен инновациялық үрдістер. </w:t>
      </w:r>
    </w:p>
    <w:p w14:paraId="2C74D594" w14:textId="767A6774" w:rsidR="001B36DF" w:rsidRPr="00CF74B9" w:rsidRDefault="0003730E"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Қысқа мерзімді оқу жоспарының мақсаты мен міндеттері</w:t>
      </w:r>
      <w:r w:rsidR="001B36DF" w:rsidRPr="00CF74B9">
        <w:rPr>
          <w:rFonts w:ascii="Times New Roman" w:hAnsi="Times New Roman" w:cs="Times New Roman"/>
          <w:sz w:val="28"/>
          <w:szCs w:val="28"/>
          <w:lang w:val="kk-KZ"/>
        </w:rPr>
        <w:t xml:space="preserve">. </w:t>
      </w:r>
    </w:p>
    <w:p w14:paraId="19326B28" w14:textId="1AC27AD4" w:rsidR="001B36DF" w:rsidRPr="00CF74B9" w:rsidRDefault="0003730E"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Бөлімді жинақтап бағалау тапсырмаларын бағалау өлшемдері мен дескрипторларын құру әдістері</w:t>
      </w:r>
      <w:r w:rsidR="001B36DF" w:rsidRPr="00CF74B9">
        <w:rPr>
          <w:rFonts w:ascii="Times New Roman" w:hAnsi="Times New Roman" w:cs="Times New Roman"/>
          <w:sz w:val="28"/>
          <w:szCs w:val="28"/>
          <w:lang w:val="kk-KZ"/>
        </w:rPr>
        <w:t>.</w:t>
      </w:r>
    </w:p>
    <w:p w14:paraId="3E458F95" w14:textId="61E78C6C" w:rsidR="001B36DF" w:rsidRPr="00CF74B9" w:rsidRDefault="0003730E"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Тоқсандық жинақтап бағалау тапсырмаларын бағалау өлшемдері мен дескрипторларын құру әдістері</w:t>
      </w:r>
      <w:r w:rsidR="001B36DF" w:rsidRPr="00CF74B9">
        <w:rPr>
          <w:rFonts w:ascii="Times New Roman" w:hAnsi="Times New Roman" w:cs="Times New Roman"/>
          <w:sz w:val="28"/>
          <w:szCs w:val="28"/>
          <w:lang w:val="kk-KZ"/>
        </w:rPr>
        <w:t xml:space="preserve">. </w:t>
      </w:r>
    </w:p>
    <w:p w14:paraId="0DA22DDC" w14:textId="3D6D2533"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Биологияны оқыту әдістемесінің материалдық – техникалық базасы. </w:t>
      </w:r>
    </w:p>
    <w:p w14:paraId="21C60586" w14:textId="705F86C4"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Биология пәнінде қоғамдық – пайдалы жұмыстарды ұйымдастыру әдістемесі</w:t>
      </w:r>
      <w:bookmarkStart w:id="0" w:name="_GoBack"/>
      <w:bookmarkEnd w:id="0"/>
      <w:r w:rsidRPr="00CF74B9">
        <w:rPr>
          <w:rFonts w:ascii="Times New Roman" w:hAnsi="Times New Roman" w:cs="Times New Roman"/>
          <w:sz w:val="28"/>
          <w:szCs w:val="28"/>
          <w:lang w:val="kk-KZ"/>
        </w:rPr>
        <w:t xml:space="preserve">. </w:t>
      </w:r>
    </w:p>
    <w:p w14:paraId="44CEACC9" w14:textId="5CC201A7"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Биологияны оқыту үрдісіндегі пәнаралық байланыстар. </w:t>
      </w:r>
    </w:p>
    <w:p w14:paraId="47C78352" w14:textId="19C640CE"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Жаңартылған орта білім берудегі критериалды бағалау жүйесі. </w:t>
      </w:r>
    </w:p>
    <w:p w14:paraId="4C05B4A2" w14:textId="37C6A24A"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Оқушыларға таратылып берілетін материалдар мен өздік жұмыстарын ұйымдастыру. </w:t>
      </w:r>
    </w:p>
    <w:p w14:paraId="11EF8E82" w14:textId="7B26A9E1"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 Жаңа бағдарламадағы қазіргі заманғы оқыту әдістері мен модульдары. </w:t>
      </w:r>
    </w:p>
    <w:p w14:paraId="2E3ADB08" w14:textId="70AF72AD"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Жаңартылған білім мазмұнындағы мектептегі ерекшелік пен жетістіктер. </w:t>
      </w:r>
    </w:p>
    <w:p w14:paraId="22F19887" w14:textId="49691365"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Факультатив сабақтарын ұйымдастыру әдістемесі. </w:t>
      </w:r>
    </w:p>
    <w:p w14:paraId="2975259F" w14:textId="3C3BEEF1"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Жаңартылған бағдарламада оқу жетістіктерін бағалау жүйесі.  </w:t>
      </w:r>
    </w:p>
    <w:p w14:paraId="0E310F8B" w14:textId="660B9D11"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Биология пәніндегі бейнелеу көрнекіліктерге  сипаттама. </w:t>
      </w:r>
    </w:p>
    <w:p w14:paraId="0B2E059D" w14:textId="27A98698"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Оқушылардың биология пәнінен білімін тексеру әдістері. </w:t>
      </w:r>
    </w:p>
    <w:p w14:paraId="7F9A21C3" w14:textId="38A6F87F"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Биологияны оқыту үрдісіндегі еңбекке тәрбиелеу жолдары. </w:t>
      </w:r>
    </w:p>
    <w:p w14:paraId="570E2BDA" w14:textId="7897F254"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Мектеп жанындағы оқу – тәжірибелік үлескісін ұйымдастыру және оның бөлімдері. </w:t>
      </w:r>
    </w:p>
    <w:p w14:paraId="55B52755" w14:textId="41D69E41"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Сыныптан тыс жеке жұмыстарды ұйымдастыру әдістемесі. </w:t>
      </w:r>
    </w:p>
    <w:p w14:paraId="21B2B941" w14:textId="440A2D27" w:rsidR="001B36DF" w:rsidRPr="00CF74B9"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8"/>
          <w:szCs w:val="28"/>
          <w:lang w:val="kk-KZ"/>
        </w:rPr>
      </w:pPr>
      <w:r w:rsidRPr="00CF74B9">
        <w:rPr>
          <w:rFonts w:ascii="Times New Roman" w:hAnsi="Times New Roman" w:cs="Times New Roman"/>
          <w:sz w:val="28"/>
          <w:szCs w:val="28"/>
          <w:lang w:val="kk-KZ"/>
        </w:rPr>
        <w:t xml:space="preserve">Дәстүрлі емес сабақтардың түрлері (іскерлік ойын, сот сабағы, брейн – ринг) нақты мысал келтір. </w:t>
      </w:r>
    </w:p>
    <w:p w14:paraId="742E397B" w14:textId="77777777" w:rsidR="00CF74B9" w:rsidRPr="00CF74B9" w:rsidRDefault="001B36DF" w:rsidP="00CF74B9">
      <w:pPr>
        <w:pStyle w:val="a3"/>
        <w:numPr>
          <w:ilvl w:val="0"/>
          <w:numId w:val="19"/>
        </w:numPr>
        <w:tabs>
          <w:tab w:val="left" w:pos="284"/>
          <w:tab w:val="left" w:pos="426"/>
        </w:tabs>
        <w:spacing w:after="0" w:line="240" w:lineRule="auto"/>
        <w:ind w:left="0" w:right="-1008" w:firstLine="0"/>
        <w:jc w:val="both"/>
        <w:rPr>
          <w:rFonts w:ascii="Times New Roman" w:eastAsia="Calibri" w:hAnsi="Times New Roman" w:cs="Times New Roman"/>
          <w:b/>
          <w:sz w:val="28"/>
          <w:szCs w:val="28"/>
          <w:lang w:val="kk-KZ" w:eastAsia="en-US"/>
        </w:rPr>
      </w:pPr>
      <w:r w:rsidRPr="00CF74B9">
        <w:rPr>
          <w:rFonts w:ascii="Times New Roman" w:hAnsi="Times New Roman" w:cs="Times New Roman"/>
          <w:sz w:val="28"/>
          <w:szCs w:val="28"/>
          <w:lang w:val="kk-KZ"/>
        </w:rPr>
        <w:t>Шағын мектептердегі биологияны оқыту ерекшеліктері.</w:t>
      </w:r>
    </w:p>
    <w:p w14:paraId="4408E3EC" w14:textId="2C601F51" w:rsidR="001B36DF" w:rsidRPr="00CF74B9" w:rsidRDefault="001B36DF" w:rsidP="00327293">
      <w:pPr>
        <w:pStyle w:val="a3"/>
        <w:numPr>
          <w:ilvl w:val="0"/>
          <w:numId w:val="19"/>
        </w:numPr>
        <w:tabs>
          <w:tab w:val="left" w:pos="426"/>
        </w:tabs>
        <w:spacing w:after="0" w:line="240" w:lineRule="auto"/>
        <w:ind w:left="0" w:right="-1008" w:firstLine="0"/>
        <w:jc w:val="both"/>
        <w:rPr>
          <w:rFonts w:ascii="Times New Roman" w:eastAsia="Calibri" w:hAnsi="Times New Roman" w:cs="Times New Roman"/>
          <w:b/>
          <w:sz w:val="28"/>
          <w:szCs w:val="28"/>
          <w:lang w:val="kk-KZ" w:eastAsia="en-US"/>
        </w:rPr>
      </w:pPr>
      <w:r w:rsidRPr="00CF74B9">
        <w:rPr>
          <w:rFonts w:ascii="Times New Roman" w:hAnsi="Times New Roman" w:cs="Times New Roman"/>
          <w:sz w:val="28"/>
          <w:szCs w:val="28"/>
          <w:lang w:val="kk-KZ"/>
        </w:rPr>
        <w:t>Жаңарған</w:t>
      </w:r>
      <w:r w:rsidRPr="00CF74B9">
        <w:rPr>
          <w:rFonts w:ascii="Times New Roman" w:hAnsi="Times New Roman" w:cs="Times New Roman"/>
          <w:b/>
          <w:sz w:val="28"/>
          <w:szCs w:val="28"/>
          <w:lang w:val="kk-KZ"/>
        </w:rPr>
        <w:t xml:space="preserve"> </w:t>
      </w:r>
      <w:r w:rsidRPr="00CF74B9">
        <w:rPr>
          <w:rFonts w:ascii="Times New Roman" w:hAnsi="Times New Roman" w:cs="Times New Roman"/>
          <w:sz w:val="28"/>
          <w:szCs w:val="28"/>
          <w:lang w:val="kk-KZ"/>
        </w:rPr>
        <w:t>білім беру бағдарламасының дәстүрлі әдістерден айырмасы.</w:t>
      </w:r>
      <w:r w:rsidRPr="00CF74B9">
        <w:rPr>
          <w:rFonts w:ascii="Times New Roman" w:hAnsi="Times New Roman" w:cs="Times New Roman"/>
          <w:b/>
          <w:sz w:val="28"/>
          <w:szCs w:val="28"/>
          <w:lang w:val="kk-KZ"/>
        </w:rPr>
        <w:t xml:space="preserve"> </w:t>
      </w:r>
    </w:p>
    <w:p w14:paraId="2A7CA39B" w14:textId="77777777" w:rsidR="00CF74B9" w:rsidRDefault="00CF74B9" w:rsidP="00DD0D57">
      <w:pPr>
        <w:tabs>
          <w:tab w:val="left" w:pos="9467"/>
        </w:tabs>
        <w:spacing w:after="0" w:line="240" w:lineRule="auto"/>
        <w:ind w:right="-1008"/>
        <w:jc w:val="center"/>
        <w:rPr>
          <w:rFonts w:ascii="Times New Roman" w:eastAsia="Calibri" w:hAnsi="Times New Roman" w:cs="Times New Roman"/>
          <w:b/>
          <w:sz w:val="28"/>
          <w:szCs w:val="28"/>
          <w:lang w:val="kk-KZ" w:eastAsia="en-US"/>
        </w:rPr>
      </w:pPr>
      <w:r>
        <w:rPr>
          <w:rFonts w:ascii="Times New Roman" w:eastAsia="Calibri" w:hAnsi="Times New Roman" w:cs="Times New Roman"/>
          <w:b/>
          <w:sz w:val="28"/>
          <w:szCs w:val="28"/>
          <w:lang w:val="kk-KZ" w:eastAsia="en-US"/>
        </w:rPr>
        <w:br w:type="page"/>
      </w:r>
    </w:p>
    <w:p w14:paraId="4B842679" w14:textId="40918A8A" w:rsidR="00DD0D57" w:rsidRPr="00DD0D57" w:rsidRDefault="00DD0D57" w:rsidP="00DD0D57">
      <w:pPr>
        <w:tabs>
          <w:tab w:val="left" w:pos="9467"/>
        </w:tabs>
        <w:spacing w:after="0" w:line="240" w:lineRule="auto"/>
        <w:ind w:right="-1008"/>
        <w:jc w:val="center"/>
        <w:rPr>
          <w:rFonts w:ascii="Times New Roman" w:eastAsia="Times New Roman" w:hAnsi="Times New Roman" w:cs="Times New Roman"/>
          <w:b/>
          <w:sz w:val="28"/>
          <w:szCs w:val="28"/>
          <w:lang w:val="kk-KZ"/>
        </w:rPr>
      </w:pPr>
      <w:r w:rsidRPr="00DD0D57">
        <w:rPr>
          <w:rFonts w:ascii="Times New Roman" w:eastAsia="Calibri" w:hAnsi="Times New Roman" w:cs="Times New Roman"/>
          <w:b/>
          <w:sz w:val="28"/>
          <w:szCs w:val="28"/>
          <w:lang w:val="kk-KZ" w:eastAsia="en-US"/>
        </w:rPr>
        <w:lastRenderedPageBreak/>
        <w:t>Ұсынылатын әдебиеттер тізімі</w:t>
      </w:r>
    </w:p>
    <w:p w14:paraId="27C4BB90" w14:textId="77777777" w:rsidR="00DD0D57" w:rsidRPr="00DD0D57" w:rsidRDefault="00DD0D57" w:rsidP="00DD0D57">
      <w:pPr>
        <w:tabs>
          <w:tab w:val="left" w:pos="9467"/>
        </w:tabs>
        <w:spacing w:after="0" w:line="240" w:lineRule="auto"/>
        <w:ind w:right="-1008"/>
        <w:rPr>
          <w:rFonts w:ascii="Times New Roman" w:eastAsia="Times New Roman" w:hAnsi="Times New Roman" w:cs="Times New Roman"/>
          <w:b/>
          <w:sz w:val="28"/>
          <w:szCs w:val="28"/>
          <w:lang w:val="kk-KZ"/>
        </w:rPr>
      </w:pPr>
    </w:p>
    <w:p w14:paraId="415C415A" w14:textId="77777777" w:rsidR="00DD0D57" w:rsidRPr="00DD0D57" w:rsidRDefault="00DD0D57" w:rsidP="00DD0D57">
      <w:pPr>
        <w:tabs>
          <w:tab w:val="left" w:pos="9467"/>
        </w:tabs>
        <w:spacing w:after="0" w:line="240" w:lineRule="auto"/>
        <w:ind w:right="-143"/>
        <w:rPr>
          <w:rFonts w:ascii="Times New Roman" w:eastAsia="Calibri" w:hAnsi="Times New Roman" w:cs="Times New Roman"/>
          <w:b/>
          <w:sz w:val="28"/>
          <w:szCs w:val="28"/>
          <w:lang w:val="kk-KZ" w:eastAsia="en-US"/>
        </w:rPr>
      </w:pPr>
      <w:r w:rsidRPr="00DD0D57">
        <w:rPr>
          <w:rFonts w:ascii="Times New Roman" w:eastAsia="Times New Roman" w:hAnsi="Times New Roman" w:cs="Times New Roman"/>
          <w:sz w:val="28"/>
          <w:szCs w:val="28"/>
          <w:lang w:val="kk-KZ"/>
        </w:rPr>
        <w:t xml:space="preserve"> </w:t>
      </w:r>
      <w:r w:rsidRPr="00DD0D57">
        <w:rPr>
          <w:rFonts w:ascii="Times New Roman" w:eastAsia="Calibri" w:hAnsi="Times New Roman" w:cs="Times New Roman"/>
          <w:b/>
          <w:sz w:val="28"/>
          <w:szCs w:val="28"/>
          <w:lang w:val="kk-KZ" w:eastAsia="en-US"/>
        </w:rPr>
        <w:t>Негізгі:</w:t>
      </w:r>
    </w:p>
    <w:p w14:paraId="4B2D060F"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Мырзағалиева, А.Б. Цитология [Мәтін]: Оқулық / А.Б. Мырзағалиева.- Алматы: ЖШС РПБК ДӘуір, 2013.- 216б</w:t>
      </w:r>
    </w:p>
    <w:p w14:paraId="194E4A23"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Мырзағалиева, А.Б. Цитология [Мәтін]: Оқулық / А.Б. Мырзағалиева.- Алматы: Эверо, 2015.- 216б.</w:t>
      </w:r>
    </w:p>
    <w:p w14:paraId="6B7EEEA3"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Нұрышев, М. Гистология және эмбриология негіздері [Мәтін] / М Нұрышев.- Алматы, 2013. </w:t>
      </w:r>
    </w:p>
    <w:p w14:paraId="7F95DFD1"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Өтесінов, Ж. Цитология және гистология [Мәтін]: Оқу құралы / Жарылқасын Өтесінов.- Алматы: Эверо, 2015.- 196 бет.</w:t>
      </w:r>
      <w:r w:rsidRPr="00DD0D57">
        <w:rPr>
          <w:rFonts w:ascii="Times New Roman" w:hAnsi="Times New Roman" w:cs="Times New Roman"/>
          <w:sz w:val="28"/>
          <w:szCs w:val="28"/>
          <w:lang w:val="kk-KZ"/>
        </w:rPr>
        <w:tab/>
        <w:t>.</w:t>
      </w:r>
    </w:p>
    <w:p w14:paraId="33B857D4"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Нұрышев, М. Гистология және эмбриология негіздері [Мәтін]: Оқулық / М. Нұрышев.- Алматы: ТехноЭрудит, 2018.- 288 б.. </w:t>
      </w:r>
    </w:p>
    <w:p w14:paraId="767D5E6F"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Жолдасбекова, Б.А. Анатомия, спорттық морфология негіздері [Электронный ресурс]: Электрондық кітап / Б.А. Жолдасбекова, Н.Б. Ахметова.- Шымкент, 2013</w:t>
      </w:r>
    </w:p>
    <w:p w14:paraId="429CAF20"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Кузенбаева, Ә.О. Адам анатомиясы. 1 кітабы [Мәтін]: Оқу құралы/ Әмина Оспанқызы Кузенбаева.- Алматы: Эверо, 2015.- 292бет.</w:t>
      </w:r>
      <w:r w:rsidRPr="00DD0D57">
        <w:rPr>
          <w:rFonts w:ascii="Times New Roman" w:hAnsi="Times New Roman" w:cs="Times New Roman"/>
          <w:sz w:val="28"/>
          <w:szCs w:val="28"/>
          <w:lang w:val="kk-KZ"/>
        </w:rPr>
        <w:tab/>
        <w:t>.</w:t>
      </w:r>
    </w:p>
    <w:p w14:paraId="0FF7408F" w14:textId="77777777" w:rsidR="00537337" w:rsidRPr="00DD0D57" w:rsidRDefault="00537337"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Кузенбаева, Ә.О. Адам анатомиясы. 2 кітабы [Мәтін]: Оқу құралы/ Әмина Оспанқызы Кузенбаева.- Алматы: Эверо, 2015.- 248бет.</w:t>
      </w:r>
      <w:r w:rsidRPr="00DD0D57">
        <w:rPr>
          <w:rFonts w:ascii="Times New Roman" w:hAnsi="Times New Roman" w:cs="Times New Roman"/>
          <w:sz w:val="28"/>
          <w:szCs w:val="28"/>
          <w:lang w:val="kk-KZ"/>
        </w:rPr>
        <w:tab/>
        <w:t>40 экз.</w:t>
      </w:r>
    </w:p>
    <w:p w14:paraId="1B7470F0"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Арынова, Р.А. Организмнің физиологиялық механизмдері [Мәтін] / Р.А. Арынова.- Алматы: Эверо, 2015.- 136бет.</w:t>
      </w:r>
      <w:r w:rsidRPr="00DD0D57">
        <w:rPr>
          <w:rFonts w:ascii="Times New Roman" w:hAnsi="Times New Roman" w:cs="Times New Roman"/>
          <w:sz w:val="28"/>
          <w:szCs w:val="28"/>
          <w:lang w:val="kk-KZ"/>
        </w:rPr>
        <w:tab/>
      </w:r>
    </w:p>
    <w:p w14:paraId="5D1D697F"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Арынова, Р.А. Тыныс алу, жүрек және бейімделу физиологиясы [Мәтін] / Р.А. Арынова.- Алматы: Эверо, 2015.- 140б.</w:t>
      </w:r>
      <w:r w:rsidRPr="00DD0D57">
        <w:rPr>
          <w:rFonts w:ascii="Times New Roman" w:hAnsi="Times New Roman" w:cs="Times New Roman"/>
          <w:sz w:val="28"/>
          <w:szCs w:val="28"/>
          <w:lang w:val="kk-KZ"/>
        </w:rPr>
        <w:tab/>
      </w:r>
    </w:p>
    <w:p w14:paraId="4C6523D3"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Жумадина, Ш.М. Адам және жануарлар физиологиясы [Мәтін]: Оқу құралы/ Ш.М. Жумадина.- Алматы: Эверо, 2015.- 160б.</w:t>
      </w:r>
      <w:r w:rsidRPr="00DD0D57">
        <w:rPr>
          <w:rFonts w:ascii="Times New Roman" w:hAnsi="Times New Roman" w:cs="Times New Roman"/>
          <w:sz w:val="28"/>
          <w:szCs w:val="28"/>
          <w:lang w:val="kk-KZ"/>
        </w:rPr>
        <w:tab/>
      </w:r>
    </w:p>
    <w:p w14:paraId="5F1C24B3"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Курбанова, А.С. Жануарлар физиологиясы [Мәтін]: Оқу құралы/ А.С. Курбанова, К.С. Курбанова.- Алматы: Эверо, 2015.- 180б.</w:t>
      </w:r>
      <w:r w:rsidRPr="00DD0D57">
        <w:rPr>
          <w:rFonts w:ascii="Times New Roman" w:hAnsi="Times New Roman" w:cs="Times New Roman"/>
          <w:sz w:val="28"/>
          <w:szCs w:val="28"/>
          <w:lang w:val="kk-KZ"/>
        </w:rPr>
        <w:tab/>
      </w:r>
    </w:p>
    <w:p w14:paraId="55B8D911"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Несіпбаев, Т. Адам және жануарлар физиологиясы [Мәтін]: Оқулық-диалог / Т. Несіпбаев.- Алматы: РПБК ДӘуір, 2015.- 456бет.</w:t>
      </w:r>
      <w:r w:rsidRPr="00DD0D57">
        <w:rPr>
          <w:rFonts w:ascii="Times New Roman" w:hAnsi="Times New Roman" w:cs="Times New Roman"/>
          <w:sz w:val="28"/>
          <w:szCs w:val="28"/>
          <w:lang w:val="kk-KZ"/>
        </w:rPr>
        <w:tab/>
      </w:r>
      <w:r w:rsidRPr="00DD0D57">
        <w:rPr>
          <w:rFonts w:ascii="Times New Roman" w:hAnsi="Times New Roman" w:cs="Times New Roman"/>
          <w:sz w:val="28"/>
          <w:szCs w:val="28"/>
          <w:lang w:val="kk-KZ"/>
        </w:rPr>
        <w:tab/>
        <w:t>10 экз.</w:t>
      </w:r>
    </w:p>
    <w:p w14:paraId="2F6C4C8D"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 Сәтбаева, Х. Қ. Адам физиологиясы [Мәтін]: Оқулық / Х. Қ. Сәтбаева, А.А. Өтепбергенов, Ж.Б. Нілдібаева.- 2-ші басылым түзетілген және толықтырылған.- Алматы: Нур-Принт, 2012.- 663бет.</w:t>
      </w:r>
      <w:r w:rsidRPr="00DD0D57">
        <w:rPr>
          <w:rFonts w:ascii="Times New Roman" w:hAnsi="Times New Roman" w:cs="Times New Roman"/>
          <w:sz w:val="28"/>
          <w:szCs w:val="28"/>
          <w:lang w:val="kk-KZ"/>
        </w:rPr>
        <w:tab/>
      </w:r>
    </w:p>
    <w:p w14:paraId="68C17BDC"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Сәтбаева, Х. Қ. Адам физиологиясы [Мәтін]: Оқулық / Х. Қ. СӘтбаева, А.А. Өтепбергенов, Ж.Б. Нілдібаева.- 2-ші басылым түзетілген және толықтырылған.- Алматы: Нур-Принт, 2012.- 663бет.</w:t>
      </w:r>
      <w:r w:rsidRPr="00DD0D57">
        <w:rPr>
          <w:rFonts w:ascii="Times New Roman" w:hAnsi="Times New Roman" w:cs="Times New Roman"/>
          <w:sz w:val="28"/>
          <w:szCs w:val="28"/>
          <w:lang w:val="kk-KZ"/>
        </w:rPr>
        <w:tab/>
      </w:r>
      <w:r w:rsidRPr="00DD0D57">
        <w:rPr>
          <w:rFonts w:ascii="Times New Roman" w:hAnsi="Times New Roman" w:cs="Times New Roman"/>
          <w:sz w:val="28"/>
          <w:szCs w:val="28"/>
          <w:lang w:val="kk-KZ"/>
        </w:rPr>
        <w:tab/>
      </w:r>
    </w:p>
    <w:p w14:paraId="61B9A16E"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Сәтбаева, Х. Қ. Адам физиологиясы [Мәтін]: Оқулық / Х. Қ. СӘтбаева, А.А. Өтепбергенов, Ж.Б. Нілдібаева.- 2-ші басылым түзетілген және толықтырылған.- Алматы: Эверо, 2015.- 608б.</w:t>
      </w:r>
      <w:r w:rsidRPr="00DD0D57">
        <w:rPr>
          <w:rFonts w:ascii="Times New Roman" w:hAnsi="Times New Roman" w:cs="Times New Roman"/>
          <w:sz w:val="28"/>
          <w:szCs w:val="28"/>
          <w:lang w:val="kk-KZ"/>
        </w:rPr>
        <w:tab/>
      </w:r>
    </w:p>
    <w:p w14:paraId="34F3F54F" w14:textId="77777777" w:rsidR="00A85563" w:rsidRPr="00DD0D57" w:rsidRDefault="00A85563" w:rsidP="00A85563">
      <w:pPr>
        <w:pStyle w:val="a3"/>
        <w:numPr>
          <w:ilvl w:val="0"/>
          <w:numId w:val="10"/>
        </w:numPr>
        <w:spacing w:after="0" w:line="240" w:lineRule="auto"/>
        <w:jc w:val="both"/>
        <w:rPr>
          <w:lang w:val="kk-KZ"/>
        </w:rPr>
      </w:pPr>
      <w:r w:rsidRPr="00DD0D57">
        <w:rPr>
          <w:rFonts w:ascii="Times New Roman" w:hAnsi="Times New Roman" w:cs="Times New Roman"/>
          <w:sz w:val="28"/>
          <w:szCs w:val="28"/>
          <w:lang w:val="kk-KZ"/>
        </w:rPr>
        <w:t>Хасенова, К.Х. Физиология пищеварения [Текст]: Учебное пособие / К.Х. Хасенова, Н.С. Байжанова, А.С. Игибаева.- Алматы: ИП Отан, 2014.- 77с.</w:t>
      </w:r>
    </w:p>
    <w:p w14:paraId="0E16AFD1"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Сартаев, А. </w:t>
      </w:r>
      <w:r w:rsidRPr="00DD0D57">
        <w:rPr>
          <w:rFonts w:ascii="Times New Roman" w:hAnsi="Times New Roman" w:cs="Times New Roman"/>
          <w:sz w:val="28"/>
          <w:szCs w:val="28"/>
          <w:lang w:val="kk-KZ"/>
        </w:rPr>
        <w:tab/>
        <w:t xml:space="preserve">Общая биология [Текст]: Учебник для 10 классов общественно-гуманитарного направления общеобразовательных школ / </w:t>
      </w:r>
      <w:r w:rsidRPr="00DD0D57">
        <w:rPr>
          <w:rFonts w:ascii="Times New Roman" w:hAnsi="Times New Roman" w:cs="Times New Roman"/>
          <w:sz w:val="28"/>
          <w:szCs w:val="28"/>
          <w:lang w:val="kk-KZ"/>
        </w:rPr>
        <w:lastRenderedPageBreak/>
        <w:t>А. Сартаев, М. Гильманов.- 3-е изд., перераб. и доп.- Алматы: Мектеп, 2014.- 256 с.</w:t>
      </w:r>
      <w:r w:rsidRPr="00DD0D57">
        <w:rPr>
          <w:rFonts w:ascii="Times New Roman" w:hAnsi="Times New Roman" w:cs="Times New Roman"/>
          <w:sz w:val="28"/>
          <w:szCs w:val="28"/>
          <w:lang w:val="kk-KZ"/>
        </w:rPr>
        <w:tab/>
      </w:r>
      <w:r w:rsidRPr="00DD0D57">
        <w:rPr>
          <w:rFonts w:ascii="Times New Roman" w:hAnsi="Times New Roman" w:cs="Times New Roman"/>
          <w:sz w:val="28"/>
          <w:szCs w:val="28"/>
          <w:lang w:val="kk-KZ"/>
        </w:rPr>
        <w:tab/>
        <w:t>5 экз.</w:t>
      </w:r>
    </w:p>
    <w:p w14:paraId="665B50BD"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Сатимбеков, Р. </w:t>
      </w:r>
      <w:r w:rsidRPr="00DD0D57">
        <w:rPr>
          <w:rFonts w:ascii="Times New Roman" w:hAnsi="Times New Roman" w:cs="Times New Roman"/>
          <w:sz w:val="28"/>
          <w:szCs w:val="28"/>
          <w:lang w:val="kk-KZ"/>
        </w:rPr>
        <w:tab/>
        <w:t>Биология. Дидактические материалы [Текст]: Учебное пособие для 11 классов общественно-гуманитарного направления общеобразовательных школ / Р. Сатимбеков.- 3-изд., перераб.- Алматы: Мектеп, 2015.- 80 с.</w:t>
      </w:r>
    </w:p>
    <w:p w14:paraId="58354EA1"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Сатимбеков, Р. </w:t>
      </w:r>
      <w:r w:rsidRPr="00DD0D57">
        <w:rPr>
          <w:rFonts w:ascii="Times New Roman" w:hAnsi="Times New Roman" w:cs="Times New Roman"/>
          <w:sz w:val="28"/>
          <w:szCs w:val="28"/>
          <w:lang w:val="kk-KZ"/>
        </w:rPr>
        <w:tab/>
        <w:t xml:space="preserve">Биология. Дидактические материалы [Текст]: Учебное пособие для 11 классов естественно-математического направления общеобразовательных школ / Р. Сатимбеков, Р. Алимкулова, Ж. Шилдебаев.- 3-изд., перераб., доп.- Алматы: Мектеп, 2015.- 104 с. </w:t>
      </w:r>
    </w:p>
    <w:p w14:paraId="10166CE1" w14:textId="77777777" w:rsidR="00A85563" w:rsidRPr="00DD0D57" w:rsidRDefault="00A85563" w:rsidP="00A85563">
      <w:pPr>
        <w:pStyle w:val="a3"/>
        <w:numPr>
          <w:ilvl w:val="0"/>
          <w:numId w:val="10"/>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Жумадина, Ш.М. Заманауи биологияның мәселелері [Мәтін]: Оқу құралы/ Ш.М. Жумадина, А.М. Рахметова.- Алматы: Эверо, 2015.- 240бет.</w:t>
      </w:r>
    </w:p>
    <w:p w14:paraId="475BA6EA" w14:textId="77777777" w:rsidR="00DD0D57" w:rsidRPr="00DD0D57" w:rsidRDefault="00DD0D57" w:rsidP="00A85563">
      <w:pPr>
        <w:pStyle w:val="a3"/>
        <w:spacing w:after="0" w:line="240" w:lineRule="auto"/>
        <w:ind w:left="644"/>
        <w:jc w:val="both"/>
        <w:rPr>
          <w:rFonts w:ascii="Times New Roman" w:hAnsi="Times New Roman" w:cs="Times New Roman"/>
          <w:b/>
          <w:sz w:val="28"/>
          <w:szCs w:val="28"/>
          <w:lang w:val="kk-KZ"/>
        </w:rPr>
      </w:pPr>
    </w:p>
    <w:p w14:paraId="221F3B2C" w14:textId="77777777" w:rsidR="00A85563" w:rsidRPr="00DD0D57" w:rsidRDefault="00DD0D57" w:rsidP="00A85563">
      <w:pPr>
        <w:pStyle w:val="a3"/>
        <w:spacing w:after="0" w:line="240" w:lineRule="auto"/>
        <w:ind w:left="644"/>
        <w:jc w:val="both"/>
        <w:rPr>
          <w:rFonts w:ascii="Times New Roman" w:hAnsi="Times New Roman" w:cs="Times New Roman"/>
          <w:b/>
          <w:sz w:val="28"/>
          <w:szCs w:val="28"/>
          <w:lang w:val="kk-KZ"/>
        </w:rPr>
      </w:pPr>
      <w:r w:rsidRPr="00DD0D57">
        <w:rPr>
          <w:rFonts w:ascii="Times New Roman" w:hAnsi="Times New Roman" w:cs="Times New Roman"/>
          <w:b/>
          <w:sz w:val="28"/>
          <w:szCs w:val="28"/>
          <w:lang w:val="kk-KZ"/>
        </w:rPr>
        <w:t>Қосымша:</w:t>
      </w:r>
    </w:p>
    <w:p w14:paraId="232DCA7F" w14:textId="77777777" w:rsidR="00537337" w:rsidRPr="00DD0D57" w:rsidRDefault="0053733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Сапаров, Қ. Ә. Цитология, гистология, эмбриология терминдерінің түсіндірме сөздігі [Мәтін] = Толковый словарь цитологических, гистологических, эмбриологических терминов / Қ. Ә. Сапаров, Ж. М. Базарбаева, Б. А. Абдуллаева.- Алматы: Экономика, 2012.- 454с. Е05я73</w:t>
      </w:r>
    </w:p>
    <w:p w14:paraId="2EBE36DD" w14:textId="77777777" w:rsidR="00537337" w:rsidRPr="00DD0D57" w:rsidRDefault="0053733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Адманова, Г.Б. "Цитология және гистология"пәнінен практикалық сабақтар және студентердің өзіндік жұмыстары [Мәтін]: Практикум / Г.Б. Адманова, Б.Б. Саримбаева.- Алматы: ТехноЭрудит, 2018.- 164 б.</w:t>
      </w:r>
      <w:r w:rsidRPr="00DD0D57">
        <w:rPr>
          <w:rFonts w:ascii="Times New Roman" w:hAnsi="Times New Roman" w:cs="Times New Roman"/>
          <w:sz w:val="28"/>
          <w:szCs w:val="28"/>
          <w:lang w:val="kk-KZ"/>
        </w:rPr>
        <w:tab/>
      </w:r>
    </w:p>
    <w:p w14:paraId="524B9620" w14:textId="77777777" w:rsidR="00537337" w:rsidRPr="00DD0D57" w:rsidRDefault="0053733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Есимсиитова, З.Б. Адам анатомиясының атласы [Мәтін] = Қаңқа жүйесі / З.Б. Есимсиитова, Б.А. Абдуллаева, С.А. Манкибаева.- Алматы: Қазақ университетi, 2012.- 50бет.</w:t>
      </w:r>
      <w:r w:rsidRPr="00DD0D57">
        <w:rPr>
          <w:rFonts w:ascii="Times New Roman" w:hAnsi="Times New Roman" w:cs="Times New Roman"/>
          <w:sz w:val="28"/>
          <w:szCs w:val="28"/>
          <w:lang w:val="kk-KZ"/>
        </w:rPr>
        <w:tab/>
      </w:r>
    </w:p>
    <w:p w14:paraId="38CB1B4C" w14:textId="77777777" w:rsidR="00E467C5" w:rsidRPr="00DD0D57" w:rsidRDefault="0053733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Есимсиитова, З.Б. Адам анатомиясының атласы [Мәтін] = Қаңқа жүйесі / З.Б. Есимсиитова, Б.А. Абдуллаева, С.А. Манкибаева.- Алматы: Қазақ университетi, 2012.- 50бет.</w:t>
      </w:r>
      <w:r w:rsidRPr="00DD0D57">
        <w:rPr>
          <w:rFonts w:ascii="Times New Roman" w:hAnsi="Times New Roman" w:cs="Times New Roman"/>
          <w:sz w:val="28"/>
          <w:szCs w:val="28"/>
          <w:lang w:val="kk-KZ"/>
        </w:rPr>
        <w:tab/>
      </w:r>
    </w:p>
    <w:p w14:paraId="62E30BFF" w14:textId="77777777" w:rsidR="00DD0D57" w:rsidRPr="00DD0D57" w:rsidRDefault="00DD0D5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Аужанова, Н.Б. Педагогическая практика. Методические рекомендации для студентов биологов [Мәтін] / Н.Б. Аужанова, Б.Қ. Оксикбаев.- Талдыкорган: ЖГУ им.И.Жансугурова, 2015.- 53с.</w:t>
      </w:r>
    </w:p>
    <w:p w14:paraId="3B502A3A" w14:textId="77777777" w:rsidR="00DD0D57" w:rsidRPr="00DD0D57" w:rsidRDefault="00DD0D5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 xml:space="preserve">Аужанова, Н.Б. Полевая практика. Методические рекомендации [Мәтін] / Н.Б. Аужанова, Б.Қ. Оксикбаев.- Талдыкорган: ЖГУ им.И.Жансугурова, 2015.- 48с. </w:t>
      </w:r>
    </w:p>
    <w:p w14:paraId="0D70BED4" w14:textId="77777777" w:rsidR="00DD0D57" w:rsidRPr="00DD0D57" w:rsidRDefault="00DD0D5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Досмұхамедұлы, Х. Жануарлар. Т.3. Еңбектері [Мәтін] / Х. Досмұхамедұлы.- Алматы: Арыс, 2017.- 536б.</w:t>
      </w:r>
      <w:r w:rsidRPr="00DD0D57">
        <w:rPr>
          <w:rFonts w:ascii="Times New Roman" w:hAnsi="Times New Roman" w:cs="Times New Roman"/>
          <w:sz w:val="28"/>
          <w:szCs w:val="28"/>
          <w:lang w:val="kk-KZ"/>
        </w:rPr>
        <w:tab/>
      </w:r>
      <w:r w:rsidRPr="00DD0D57">
        <w:rPr>
          <w:rFonts w:ascii="Times New Roman" w:hAnsi="Times New Roman" w:cs="Times New Roman"/>
          <w:sz w:val="28"/>
          <w:szCs w:val="28"/>
          <w:lang w:val="kk-KZ"/>
        </w:rPr>
        <w:tab/>
        <w:t>1 экз.Методические указания по выполнению лабораторных работ. Дисциплина "Зоология". Специальность 050113- "Биология" [Текст] / Маусумбаева А.М.- Талдықорған: ЖМУ баспасы, 2010.- 16 с.</w:t>
      </w:r>
      <w:r w:rsidRPr="00DD0D57">
        <w:rPr>
          <w:rFonts w:ascii="Times New Roman" w:hAnsi="Times New Roman" w:cs="Times New Roman"/>
          <w:sz w:val="28"/>
          <w:szCs w:val="28"/>
          <w:lang w:val="kk-KZ"/>
        </w:rPr>
        <w:tab/>
      </w:r>
      <w:r w:rsidRPr="00DD0D57">
        <w:rPr>
          <w:rFonts w:ascii="Times New Roman" w:hAnsi="Times New Roman" w:cs="Times New Roman"/>
          <w:sz w:val="28"/>
          <w:szCs w:val="28"/>
          <w:lang w:val="kk-KZ"/>
        </w:rPr>
        <w:tab/>
        <w:t>10 экз.</w:t>
      </w:r>
    </w:p>
    <w:p w14:paraId="395570A1" w14:textId="77777777" w:rsidR="00DD0D57" w:rsidRPr="00DD0D57" w:rsidRDefault="00DD0D5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Зертханалық жұмыстарға арналған Әдістемелік нұсқау "Зоология" пӘні 050113 - "Биология" мамандығы [Мәтін] / Маусумбаева А.М.- Талдықорған: ЖМУ баспасы, 2010.- 28 б.</w:t>
      </w:r>
      <w:r w:rsidRPr="00DD0D57">
        <w:rPr>
          <w:rFonts w:ascii="Times New Roman" w:hAnsi="Times New Roman" w:cs="Times New Roman"/>
          <w:sz w:val="28"/>
          <w:szCs w:val="28"/>
          <w:lang w:val="kk-KZ"/>
        </w:rPr>
        <w:tab/>
      </w:r>
    </w:p>
    <w:p w14:paraId="1DCEB15F" w14:textId="77777777" w:rsidR="00DD0D57" w:rsidRPr="00DD0D57" w:rsidRDefault="00DD0D5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lastRenderedPageBreak/>
        <w:t>Методические указания по выполнению лабораторных работ. Дисциплина "Зоология". Специальность 050113- "Биология" [Текст] / Маусумбаева А.М.- Талдықорған: ЖМУ баспасы, 2010.- 16 с.</w:t>
      </w:r>
    </w:p>
    <w:p w14:paraId="1D775E09" w14:textId="77777777" w:rsidR="00DD0D57" w:rsidRPr="00DD0D57" w:rsidRDefault="00DD0D5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Зертханалық жұмыстарға арналған Әдістемелік нұсқау "Зоология" пӘні 050113 - "Биология" мамандығы [Мәтін] / Маусумбаева А.М.- Талдықорған: ЖМУ баспасы, 2010.- 28 б</w:t>
      </w:r>
    </w:p>
    <w:p w14:paraId="075F2E8E" w14:textId="77777777" w:rsidR="00DD0D57" w:rsidRPr="00DD0D57" w:rsidRDefault="00DD0D57" w:rsidP="00DD0D57">
      <w:pPr>
        <w:pStyle w:val="a3"/>
        <w:numPr>
          <w:ilvl w:val="0"/>
          <w:numId w:val="11"/>
        </w:numPr>
        <w:spacing w:after="0" w:line="240" w:lineRule="auto"/>
        <w:jc w:val="both"/>
        <w:rPr>
          <w:rFonts w:ascii="Times New Roman" w:hAnsi="Times New Roman" w:cs="Times New Roman"/>
          <w:sz w:val="28"/>
          <w:szCs w:val="28"/>
          <w:lang w:val="kk-KZ"/>
        </w:rPr>
      </w:pPr>
      <w:r w:rsidRPr="00DD0D57">
        <w:rPr>
          <w:rFonts w:ascii="Times New Roman" w:hAnsi="Times New Roman" w:cs="Times New Roman"/>
          <w:sz w:val="28"/>
          <w:szCs w:val="28"/>
          <w:lang w:val="kk-KZ"/>
        </w:rPr>
        <w:t>Арынова, Р.А. Адам және жануарлар физиологиясының практикумы [Мәтін] / Р.А. Арынова.- Алматы: Эверо, 2015.- 142б.</w:t>
      </w:r>
    </w:p>
    <w:p w14:paraId="6989A24C" w14:textId="77777777" w:rsidR="00E467C5" w:rsidRDefault="00E467C5" w:rsidP="00E467C5">
      <w:pPr>
        <w:keepNext/>
        <w:tabs>
          <w:tab w:val="left" w:pos="4820"/>
          <w:tab w:val="left" w:pos="5387"/>
          <w:tab w:val="left" w:pos="5529"/>
        </w:tabs>
        <w:spacing w:before="240" w:after="60" w:line="240" w:lineRule="auto"/>
        <w:ind w:left="4536" w:hanging="4536"/>
        <w:jc w:val="center"/>
        <w:outlineLvl w:val="2"/>
        <w:rPr>
          <w:rFonts w:ascii="Times New Roman" w:eastAsia="Times New Roman" w:hAnsi="Times New Roman" w:cs="Times New Roman"/>
          <w:b/>
          <w:bCs/>
          <w:sz w:val="28"/>
          <w:szCs w:val="28"/>
          <w:lang w:val="kk-KZ"/>
        </w:rPr>
      </w:pPr>
    </w:p>
    <w:p w14:paraId="60243DF6" w14:textId="77777777" w:rsidR="00E467C5" w:rsidRDefault="00E467C5" w:rsidP="00E467C5">
      <w:pPr>
        <w:keepNext/>
        <w:tabs>
          <w:tab w:val="left" w:pos="4820"/>
          <w:tab w:val="left" w:pos="5387"/>
          <w:tab w:val="left" w:pos="5529"/>
        </w:tabs>
        <w:spacing w:before="240" w:after="60" w:line="240" w:lineRule="auto"/>
        <w:ind w:left="4536" w:hanging="4536"/>
        <w:jc w:val="center"/>
        <w:outlineLvl w:val="2"/>
        <w:rPr>
          <w:rFonts w:ascii="Times New Roman" w:hAnsi="Times New Roman" w:cs="Times New Roman"/>
          <w:b/>
          <w:sz w:val="28"/>
          <w:szCs w:val="28"/>
          <w:lang w:val="kk-KZ"/>
        </w:rPr>
      </w:pPr>
      <w:r>
        <w:rPr>
          <w:rFonts w:ascii="Times New Roman" w:eastAsia="Times New Roman" w:hAnsi="Times New Roman" w:cs="Times New Roman"/>
          <w:b/>
          <w:bCs/>
          <w:sz w:val="28"/>
          <w:szCs w:val="28"/>
          <w:lang w:val="kk-KZ"/>
        </w:rPr>
        <w:t xml:space="preserve">         </w:t>
      </w:r>
    </w:p>
    <w:sectPr w:rsidR="00E467C5" w:rsidSect="00CF74B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0613"/>
    <w:multiLevelType w:val="hybridMultilevel"/>
    <w:tmpl w:val="65A4C266"/>
    <w:lvl w:ilvl="0" w:tplc="3AD429C6">
      <w:start w:val="1"/>
      <w:numFmt w:val="decimal"/>
      <w:lvlText w:val="%1."/>
      <w:lvlJc w:val="left"/>
      <w:pPr>
        <w:ind w:left="360" w:hanging="360"/>
      </w:pPr>
      <w:rPr>
        <w:rFonts w:hint="default"/>
        <w:b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nsid w:val="06D82CC3"/>
    <w:multiLevelType w:val="hybridMultilevel"/>
    <w:tmpl w:val="4102462E"/>
    <w:lvl w:ilvl="0" w:tplc="CD26E098">
      <w:start w:val="1"/>
      <w:numFmt w:val="decimal"/>
      <w:lvlText w:val="%1."/>
      <w:lvlJc w:val="left"/>
      <w:pPr>
        <w:ind w:left="720" w:hanging="360"/>
      </w:pPr>
      <w:rPr>
        <w:rFonts w:eastAsia="Calibr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1F2125"/>
    <w:multiLevelType w:val="hybridMultilevel"/>
    <w:tmpl w:val="DA52400C"/>
    <w:lvl w:ilvl="0" w:tplc="76D2BA5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8662F4"/>
    <w:multiLevelType w:val="hybridMultilevel"/>
    <w:tmpl w:val="DAEC2A90"/>
    <w:lvl w:ilvl="0" w:tplc="65C6F052">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AD6B40"/>
    <w:multiLevelType w:val="hybridMultilevel"/>
    <w:tmpl w:val="8204711C"/>
    <w:lvl w:ilvl="0" w:tplc="A2483428">
      <w:start w:val="1"/>
      <w:numFmt w:val="decimal"/>
      <w:lvlText w:val="%1."/>
      <w:lvlJc w:val="left"/>
      <w:pPr>
        <w:ind w:left="644"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5">
    <w:nsid w:val="1DBE4538"/>
    <w:multiLevelType w:val="hybridMultilevel"/>
    <w:tmpl w:val="4102462E"/>
    <w:lvl w:ilvl="0" w:tplc="CD26E098">
      <w:start w:val="1"/>
      <w:numFmt w:val="decimal"/>
      <w:lvlText w:val="%1."/>
      <w:lvlJc w:val="left"/>
      <w:pPr>
        <w:ind w:left="360" w:hanging="360"/>
      </w:pPr>
      <w:rPr>
        <w:rFonts w:eastAsia="Calibr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24E04E7F"/>
    <w:multiLevelType w:val="hybridMultilevel"/>
    <w:tmpl w:val="D17E6CB0"/>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7">
    <w:nsid w:val="25160443"/>
    <w:multiLevelType w:val="hybridMultilevel"/>
    <w:tmpl w:val="6D3E8576"/>
    <w:lvl w:ilvl="0" w:tplc="1AE0873A">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EB40E9"/>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9">
    <w:nsid w:val="395C4668"/>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BB3B8D"/>
    <w:multiLevelType w:val="hybridMultilevel"/>
    <w:tmpl w:val="62E8EC2E"/>
    <w:lvl w:ilvl="0" w:tplc="2312D26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50D4140"/>
    <w:multiLevelType w:val="hybridMultilevel"/>
    <w:tmpl w:val="BA9EE3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57558A3"/>
    <w:multiLevelType w:val="hybridMultilevel"/>
    <w:tmpl w:val="D4845AAC"/>
    <w:lvl w:ilvl="0" w:tplc="2F66A4E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245055"/>
    <w:multiLevelType w:val="hybridMultilevel"/>
    <w:tmpl w:val="0394BF70"/>
    <w:lvl w:ilvl="0" w:tplc="E152AAD2">
      <w:start w:val="2"/>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C7542E"/>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7B58F3"/>
    <w:multiLevelType w:val="hybridMultilevel"/>
    <w:tmpl w:val="60C60818"/>
    <w:lvl w:ilvl="0" w:tplc="AE2C7FEE">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FB11AB"/>
    <w:multiLevelType w:val="hybridMultilevel"/>
    <w:tmpl w:val="1DB868B4"/>
    <w:lvl w:ilvl="0" w:tplc="0419000F">
      <w:start w:val="1"/>
      <w:numFmt w:val="decimal"/>
      <w:lvlText w:val="%1."/>
      <w:lvlJc w:val="left"/>
      <w:pPr>
        <w:ind w:left="360" w:hanging="360"/>
      </w:pPr>
      <w:rPr>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7">
    <w:nsid w:val="54131697"/>
    <w:multiLevelType w:val="hybridMultilevel"/>
    <w:tmpl w:val="4656E730"/>
    <w:lvl w:ilvl="0" w:tplc="CD26E098">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F53DBB"/>
    <w:multiLevelType w:val="hybridMultilevel"/>
    <w:tmpl w:val="3762F278"/>
    <w:lvl w:ilvl="0" w:tplc="A2483428">
      <w:start w:val="1"/>
      <w:numFmt w:val="decimal"/>
      <w:lvlText w:val="%1."/>
      <w:lvlJc w:val="left"/>
      <w:pPr>
        <w:ind w:left="360"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9">
    <w:nsid w:val="57A21BE7"/>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20">
    <w:nsid w:val="5F313435"/>
    <w:multiLevelType w:val="hybridMultilevel"/>
    <w:tmpl w:val="1EE0C3AE"/>
    <w:lvl w:ilvl="0" w:tplc="C62AC37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D1F0EFE"/>
    <w:multiLevelType w:val="hybridMultilevel"/>
    <w:tmpl w:val="56D8127E"/>
    <w:lvl w:ilvl="0" w:tplc="AF0AA68E">
      <w:start w:val="1"/>
      <w:numFmt w:val="decimal"/>
      <w:lvlText w:val="%1."/>
      <w:lvlJc w:val="left"/>
      <w:pPr>
        <w:ind w:left="420" w:hanging="360"/>
      </w:pPr>
      <w:rPr>
        <w:rFonts w:ascii="Times New Roman" w:hAnsi="Times New Roman" w:cs="Times New Roman" w:hint="default"/>
        <w:sz w:val="28"/>
        <w:szCs w:val="28"/>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2">
    <w:nsid w:val="746A472A"/>
    <w:multiLevelType w:val="hybridMultilevel"/>
    <w:tmpl w:val="B62C5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771"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4E572D"/>
    <w:multiLevelType w:val="hybridMultilevel"/>
    <w:tmpl w:val="07E66AE0"/>
    <w:lvl w:ilvl="0" w:tplc="0419000F">
      <w:start w:val="1"/>
      <w:numFmt w:val="decimal"/>
      <w:lvlText w:val="%1."/>
      <w:lvlJc w:val="left"/>
      <w:pPr>
        <w:ind w:left="4472" w:hanging="360"/>
      </w:pPr>
    </w:lvl>
    <w:lvl w:ilvl="1" w:tplc="04190019">
      <w:start w:val="1"/>
      <w:numFmt w:val="lowerLetter"/>
      <w:lvlText w:val="%2."/>
      <w:lvlJc w:val="left"/>
      <w:pPr>
        <w:ind w:left="5192" w:hanging="360"/>
      </w:pPr>
    </w:lvl>
    <w:lvl w:ilvl="2" w:tplc="0419001B">
      <w:start w:val="1"/>
      <w:numFmt w:val="lowerRoman"/>
      <w:lvlText w:val="%3."/>
      <w:lvlJc w:val="right"/>
      <w:pPr>
        <w:ind w:left="5912" w:hanging="180"/>
      </w:pPr>
    </w:lvl>
    <w:lvl w:ilvl="3" w:tplc="0419000F">
      <w:start w:val="1"/>
      <w:numFmt w:val="decimal"/>
      <w:lvlText w:val="%4."/>
      <w:lvlJc w:val="left"/>
      <w:pPr>
        <w:ind w:left="6632" w:hanging="360"/>
      </w:pPr>
    </w:lvl>
    <w:lvl w:ilvl="4" w:tplc="04190019">
      <w:start w:val="1"/>
      <w:numFmt w:val="lowerLetter"/>
      <w:lvlText w:val="%5."/>
      <w:lvlJc w:val="left"/>
      <w:pPr>
        <w:ind w:left="7352" w:hanging="360"/>
      </w:pPr>
    </w:lvl>
    <w:lvl w:ilvl="5" w:tplc="0419001B">
      <w:start w:val="1"/>
      <w:numFmt w:val="lowerRoman"/>
      <w:lvlText w:val="%6."/>
      <w:lvlJc w:val="right"/>
      <w:pPr>
        <w:ind w:left="8072" w:hanging="180"/>
      </w:pPr>
    </w:lvl>
    <w:lvl w:ilvl="6" w:tplc="0419000F">
      <w:start w:val="1"/>
      <w:numFmt w:val="decimal"/>
      <w:lvlText w:val="%7."/>
      <w:lvlJc w:val="left"/>
      <w:pPr>
        <w:ind w:left="8792" w:hanging="360"/>
      </w:pPr>
    </w:lvl>
    <w:lvl w:ilvl="7" w:tplc="04190019">
      <w:start w:val="1"/>
      <w:numFmt w:val="lowerLetter"/>
      <w:lvlText w:val="%8."/>
      <w:lvlJc w:val="left"/>
      <w:pPr>
        <w:ind w:left="9512" w:hanging="360"/>
      </w:pPr>
    </w:lvl>
    <w:lvl w:ilvl="8" w:tplc="0419001B">
      <w:start w:val="1"/>
      <w:numFmt w:val="lowerRoman"/>
      <w:lvlText w:val="%9."/>
      <w:lvlJc w:val="right"/>
      <w:pPr>
        <w:ind w:left="10232"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21"/>
  </w:num>
  <w:num w:numId="6">
    <w:abstractNumId w:val="4"/>
  </w:num>
  <w:num w:numId="7">
    <w:abstractNumId w:val="11"/>
  </w:num>
  <w:num w:numId="8">
    <w:abstractNumId w:val="10"/>
  </w:num>
  <w:num w:numId="9">
    <w:abstractNumId w:val="19"/>
  </w:num>
  <w:num w:numId="10">
    <w:abstractNumId w:val="14"/>
  </w:num>
  <w:num w:numId="11">
    <w:abstractNumId w:val="9"/>
  </w:num>
  <w:num w:numId="12">
    <w:abstractNumId w:val="15"/>
  </w:num>
  <w:num w:numId="13">
    <w:abstractNumId w:val="20"/>
  </w:num>
  <w:num w:numId="14">
    <w:abstractNumId w:val="1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3"/>
  </w:num>
  <w:num w:numId="18">
    <w:abstractNumId w:val="1"/>
  </w:num>
  <w:num w:numId="19">
    <w:abstractNumId w:val="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2"/>
  </w:num>
  <w:num w:numId="23">
    <w:abstractNumId w:val="17"/>
  </w:num>
  <w:num w:numId="24">
    <w:abstractNumId w:val="12"/>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AB0"/>
    <w:rsid w:val="00005AF3"/>
    <w:rsid w:val="00013981"/>
    <w:rsid w:val="0003730E"/>
    <w:rsid w:val="00072FA7"/>
    <w:rsid w:val="000A43F6"/>
    <w:rsid w:val="000B4B7B"/>
    <w:rsid w:val="000D50EE"/>
    <w:rsid w:val="00111A8A"/>
    <w:rsid w:val="0013634F"/>
    <w:rsid w:val="001B36DF"/>
    <w:rsid w:val="00204143"/>
    <w:rsid w:val="00216027"/>
    <w:rsid w:val="0021768D"/>
    <w:rsid w:val="0026099B"/>
    <w:rsid w:val="00264EA6"/>
    <w:rsid w:val="002D430C"/>
    <w:rsid w:val="00327293"/>
    <w:rsid w:val="00334130"/>
    <w:rsid w:val="00337CC2"/>
    <w:rsid w:val="0035197A"/>
    <w:rsid w:val="003B4989"/>
    <w:rsid w:val="003B78D6"/>
    <w:rsid w:val="003F0318"/>
    <w:rsid w:val="003F75DC"/>
    <w:rsid w:val="00405F9A"/>
    <w:rsid w:val="00413DF0"/>
    <w:rsid w:val="0042303B"/>
    <w:rsid w:val="00424AB0"/>
    <w:rsid w:val="00426918"/>
    <w:rsid w:val="00434AD9"/>
    <w:rsid w:val="00441FC3"/>
    <w:rsid w:val="00476426"/>
    <w:rsid w:val="00491B61"/>
    <w:rsid w:val="004A3DC6"/>
    <w:rsid w:val="004D3096"/>
    <w:rsid w:val="004E6D37"/>
    <w:rsid w:val="00522D27"/>
    <w:rsid w:val="00537337"/>
    <w:rsid w:val="00556440"/>
    <w:rsid w:val="006A78AF"/>
    <w:rsid w:val="00720F77"/>
    <w:rsid w:val="007F1056"/>
    <w:rsid w:val="00806CBB"/>
    <w:rsid w:val="00811BE7"/>
    <w:rsid w:val="008B20F8"/>
    <w:rsid w:val="008C7015"/>
    <w:rsid w:val="008D3F46"/>
    <w:rsid w:val="00981ADC"/>
    <w:rsid w:val="00A06024"/>
    <w:rsid w:val="00A35F4A"/>
    <w:rsid w:val="00A44C50"/>
    <w:rsid w:val="00A70355"/>
    <w:rsid w:val="00A85563"/>
    <w:rsid w:val="00A91EF0"/>
    <w:rsid w:val="00AA429E"/>
    <w:rsid w:val="00AF4157"/>
    <w:rsid w:val="00B13AE0"/>
    <w:rsid w:val="00B609CE"/>
    <w:rsid w:val="00B64416"/>
    <w:rsid w:val="00B66A43"/>
    <w:rsid w:val="00BA6EDA"/>
    <w:rsid w:val="00BC36F1"/>
    <w:rsid w:val="00BD1594"/>
    <w:rsid w:val="00C12EEB"/>
    <w:rsid w:val="00C9247B"/>
    <w:rsid w:val="00CB2B3D"/>
    <w:rsid w:val="00CF74B9"/>
    <w:rsid w:val="00D00310"/>
    <w:rsid w:val="00D270C3"/>
    <w:rsid w:val="00D454CB"/>
    <w:rsid w:val="00D56582"/>
    <w:rsid w:val="00D6425E"/>
    <w:rsid w:val="00D752BB"/>
    <w:rsid w:val="00DC57B1"/>
    <w:rsid w:val="00DD0D57"/>
    <w:rsid w:val="00DF1863"/>
    <w:rsid w:val="00DF2405"/>
    <w:rsid w:val="00E06CD7"/>
    <w:rsid w:val="00E467C5"/>
    <w:rsid w:val="00EA272C"/>
    <w:rsid w:val="00F06073"/>
    <w:rsid w:val="00F459A6"/>
    <w:rsid w:val="00F87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87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6D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7C5"/>
    <w:pPr>
      <w:ind w:left="720"/>
      <w:contextualSpacing/>
    </w:pPr>
  </w:style>
  <w:style w:type="paragraph" w:styleId="a4">
    <w:name w:val="Balloon Text"/>
    <w:basedOn w:val="a"/>
    <w:link w:val="a5"/>
    <w:uiPriority w:val="99"/>
    <w:semiHidden/>
    <w:unhideWhenUsed/>
    <w:rsid w:val="00D56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6582"/>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6D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7C5"/>
    <w:pPr>
      <w:ind w:left="720"/>
      <w:contextualSpacing/>
    </w:pPr>
  </w:style>
  <w:style w:type="paragraph" w:styleId="a4">
    <w:name w:val="Balloon Text"/>
    <w:basedOn w:val="a"/>
    <w:link w:val="a5"/>
    <w:uiPriority w:val="99"/>
    <w:semiHidden/>
    <w:unhideWhenUsed/>
    <w:rsid w:val="00D56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6582"/>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2653">
      <w:bodyDiv w:val="1"/>
      <w:marLeft w:val="0"/>
      <w:marRight w:val="0"/>
      <w:marTop w:val="0"/>
      <w:marBottom w:val="0"/>
      <w:divBdr>
        <w:top w:val="none" w:sz="0" w:space="0" w:color="auto"/>
        <w:left w:val="none" w:sz="0" w:space="0" w:color="auto"/>
        <w:bottom w:val="none" w:sz="0" w:space="0" w:color="auto"/>
        <w:right w:val="none" w:sz="0" w:space="0" w:color="auto"/>
      </w:divBdr>
    </w:div>
    <w:div w:id="1630554514">
      <w:bodyDiv w:val="1"/>
      <w:marLeft w:val="0"/>
      <w:marRight w:val="0"/>
      <w:marTop w:val="0"/>
      <w:marBottom w:val="0"/>
      <w:divBdr>
        <w:top w:val="none" w:sz="0" w:space="0" w:color="auto"/>
        <w:left w:val="none" w:sz="0" w:space="0" w:color="auto"/>
        <w:bottom w:val="none" w:sz="0" w:space="0" w:color="auto"/>
        <w:right w:val="none" w:sz="0" w:space="0" w:color="auto"/>
      </w:divBdr>
    </w:div>
    <w:div w:id="167268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3105D-AB51-40E5-A2D3-970A5E2EE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17</Pages>
  <Words>4172</Words>
  <Characters>23787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2корпФиз</dc:creator>
  <cp:lastModifiedBy>2корпФиз</cp:lastModifiedBy>
  <cp:revision>23</cp:revision>
  <cp:lastPrinted>2022-01-25T03:22:00Z</cp:lastPrinted>
  <dcterms:created xsi:type="dcterms:W3CDTF">2020-11-13T09:34:00Z</dcterms:created>
  <dcterms:modified xsi:type="dcterms:W3CDTF">2022-02-07T08:53:00Z</dcterms:modified>
</cp:coreProperties>
</file>